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B1" w:rsidRDefault="00620D83" w:rsidP="00620D83">
      <w:pPr>
        <w:spacing w:after="0"/>
        <w:jc w:val="center"/>
        <w:rPr>
          <w:rFonts w:ascii="Times New Roman" w:hAnsi="Times New Roman" w:cs="Times New Roman"/>
          <w:b/>
          <w:sz w:val="36"/>
        </w:rPr>
      </w:pPr>
      <w:r>
        <w:rPr>
          <w:rFonts w:ascii="Times New Roman" w:hAnsi="Times New Roman" w:cs="Times New Roman"/>
          <w:b/>
          <w:sz w:val="36"/>
        </w:rPr>
        <w:t>Digestion och absorption</w:t>
      </w:r>
    </w:p>
    <w:p w:rsidR="00620D83" w:rsidRDefault="00620D83" w:rsidP="00620D83">
      <w:pPr>
        <w:spacing w:after="0"/>
        <w:jc w:val="both"/>
        <w:rPr>
          <w:rFonts w:ascii="Times New Roman" w:hAnsi="Times New Roman" w:cs="Times New Roman"/>
          <w:sz w:val="24"/>
        </w:rPr>
      </w:pPr>
    </w:p>
    <w:p w:rsidR="00620D83" w:rsidRDefault="00F86274" w:rsidP="00620D83">
      <w:pPr>
        <w:spacing w:after="0"/>
        <w:jc w:val="both"/>
        <w:rPr>
          <w:rFonts w:ascii="Times New Roman" w:hAnsi="Times New Roman" w:cs="Times New Roman"/>
          <w:b/>
          <w:sz w:val="24"/>
        </w:rPr>
      </w:pPr>
      <w:r>
        <w:rPr>
          <w:rFonts w:ascii="Times New Roman" w:hAnsi="Times New Roman" w:cs="Times New Roman"/>
          <w:b/>
          <w:sz w:val="24"/>
        </w:rPr>
        <w:t>Hormonell kontroll av digestionen</w:t>
      </w:r>
    </w:p>
    <w:p w:rsidR="0013696E" w:rsidRDefault="0013696E" w:rsidP="00620D83">
      <w:pPr>
        <w:spacing w:after="0"/>
        <w:jc w:val="both"/>
        <w:rPr>
          <w:rFonts w:ascii="Times New Roman" w:hAnsi="Times New Roman" w:cs="Times New Roman"/>
          <w:sz w:val="24"/>
        </w:rPr>
      </w:pPr>
      <w:r>
        <w:rPr>
          <w:rFonts w:ascii="Times New Roman" w:hAnsi="Times New Roman" w:cs="Times New Roman"/>
          <w:sz w:val="24"/>
        </w:rPr>
        <w:t xml:space="preserve">Det finns framförallt tre viktiga hormoner som kontrollerar digestionen av nutrienter: </w:t>
      </w:r>
      <w:r>
        <w:rPr>
          <w:rFonts w:ascii="Times New Roman" w:hAnsi="Times New Roman" w:cs="Times New Roman"/>
          <w:i/>
          <w:sz w:val="24"/>
        </w:rPr>
        <w:t>gastrin</w:t>
      </w:r>
      <w:r>
        <w:rPr>
          <w:rFonts w:ascii="Times New Roman" w:hAnsi="Times New Roman" w:cs="Times New Roman"/>
          <w:sz w:val="24"/>
        </w:rPr>
        <w:t xml:space="preserve">, </w:t>
      </w:r>
      <w:r>
        <w:rPr>
          <w:rFonts w:ascii="Times New Roman" w:hAnsi="Times New Roman" w:cs="Times New Roman"/>
          <w:i/>
          <w:sz w:val="24"/>
        </w:rPr>
        <w:t>CCK</w:t>
      </w:r>
      <w:r>
        <w:rPr>
          <w:rFonts w:ascii="Times New Roman" w:hAnsi="Times New Roman" w:cs="Times New Roman"/>
          <w:sz w:val="24"/>
        </w:rPr>
        <w:t xml:space="preserve"> och </w:t>
      </w:r>
      <w:r>
        <w:rPr>
          <w:rFonts w:ascii="Times New Roman" w:hAnsi="Times New Roman" w:cs="Times New Roman"/>
          <w:i/>
          <w:sz w:val="24"/>
        </w:rPr>
        <w:t>sekretin</w:t>
      </w:r>
      <w:r w:rsidR="00BF2A5E">
        <w:rPr>
          <w:rFonts w:ascii="Times New Roman" w:hAnsi="Times New Roman" w:cs="Times New Roman"/>
          <w:sz w:val="24"/>
        </w:rPr>
        <w:t>. Alla tre är peptidhormoner som</w:t>
      </w:r>
      <w:r>
        <w:rPr>
          <w:rFonts w:ascii="Times New Roman" w:hAnsi="Times New Roman" w:cs="Times New Roman"/>
          <w:sz w:val="24"/>
        </w:rPr>
        <w:t xml:space="preserve"> verkar via G-proteiner, men de genererar olika intracellulära signalvägar.</w:t>
      </w:r>
      <w:r w:rsidR="006E2D5E" w:rsidRPr="006E2D5E">
        <w:rPr>
          <w:rFonts w:ascii="Times New Roman" w:hAnsi="Times New Roman" w:cs="Times New Roman"/>
          <w:sz w:val="24"/>
        </w:rPr>
        <w:t xml:space="preserve"> </w:t>
      </w:r>
      <w:r w:rsidR="006E2D5E">
        <w:rPr>
          <w:rFonts w:ascii="Times New Roman" w:hAnsi="Times New Roman" w:cs="Times New Roman"/>
          <w:sz w:val="24"/>
        </w:rPr>
        <w:t>(Dessa hormoners funktion och verkan förklaras mer ingåe</w:t>
      </w:r>
      <w:r w:rsidR="006E2D5E">
        <w:rPr>
          <w:rFonts w:ascii="Times New Roman" w:hAnsi="Times New Roman" w:cs="Times New Roman"/>
          <w:sz w:val="24"/>
        </w:rPr>
        <w:t>n</w:t>
      </w:r>
      <w:r w:rsidR="006E2D5E">
        <w:rPr>
          <w:rFonts w:ascii="Times New Roman" w:hAnsi="Times New Roman" w:cs="Times New Roman"/>
          <w:sz w:val="24"/>
        </w:rPr>
        <w:t>de i sekretion/motorik-sammanfattningen.)</w:t>
      </w:r>
    </w:p>
    <w:p w:rsidR="0013696E" w:rsidRDefault="0013696E" w:rsidP="00620D83">
      <w:pPr>
        <w:spacing w:after="0"/>
        <w:jc w:val="both"/>
        <w:rPr>
          <w:rFonts w:ascii="Times New Roman" w:hAnsi="Times New Roman" w:cs="Times New Roman"/>
          <w:sz w:val="24"/>
        </w:rPr>
      </w:pPr>
    </w:p>
    <w:p w:rsidR="0013696E" w:rsidRDefault="0013696E" w:rsidP="00620D83">
      <w:pPr>
        <w:spacing w:after="0"/>
        <w:jc w:val="both"/>
        <w:rPr>
          <w:rFonts w:ascii="Times New Roman" w:hAnsi="Times New Roman" w:cs="Times New Roman"/>
          <w:sz w:val="24"/>
        </w:rPr>
      </w:pPr>
      <w:r>
        <w:rPr>
          <w:rFonts w:ascii="Times New Roman" w:hAnsi="Times New Roman" w:cs="Times New Roman"/>
          <w:i/>
          <w:sz w:val="24"/>
        </w:rPr>
        <w:t>Gastrin</w:t>
      </w:r>
      <w:r>
        <w:rPr>
          <w:rFonts w:ascii="Times New Roman" w:hAnsi="Times New Roman" w:cs="Times New Roman"/>
          <w:sz w:val="24"/>
        </w:rPr>
        <w:t xml:space="preserve"> – produceras i G-celler i nedre delen av magsäcken. De </w:t>
      </w:r>
      <w:r w:rsidRPr="0013696E">
        <w:rPr>
          <w:rFonts w:ascii="Times New Roman" w:hAnsi="Times New Roman" w:cs="Times New Roman"/>
          <w:i/>
          <w:sz w:val="24"/>
        </w:rPr>
        <w:t>påverkar syrasekretionen i magsäcken</w:t>
      </w:r>
      <w:r>
        <w:rPr>
          <w:rFonts w:ascii="Times New Roman" w:hAnsi="Times New Roman" w:cs="Times New Roman"/>
          <w:sz w:val="24"/>
        </w:rPr>
        <w:t>, och därmed miljön.</w:t>
      </w:r>
    </w:p>
    <w:p w:rsidR="0013696E" w:rsidRDefault="0013696E" w:rsidP="00620D83">
      <w:pPr>
        <w:spacing w:after="0"/>
        <w:jc w:val="both"/>
        <w:rPr>
          <w:rFonts w:ascii="Times New Roman" w:hAnsi="Times New Roman" w:cs="Times New Roman"/>
          <w:sz w:val="24"/>
        </w:rPr>
      </w:pPr>
    </w:p>
    <w:p w:rsidR="0013696E" w:rsidRDefault="0013696E" w:rsidP="00620D83">
      <w:pPr>
        <w:spacing w:after="0"/>
        <w:jc w:val="both"/>
        <w:rPr>
          <w:rFonts w:ascii="Times New Roman" w:hAnsi="Times New Roman" w:cs="Times New Roman"/>
          <w:sz w:val="24"/>
        </w:rPr>
      </w:pPr>
      <w:r>
        <w:rPr>
          <w:rFonts w:ascii="Times New Roman" w:hAnsi="Times New Roman" w:cs="Times New Roman"/>
          <w:i/>
          <w:sz w:val="24"/>
        </w:rPr>
        <w:t xml:space="preserve">CCK </w:t>
      </w:r>
      <w:r>
        <w:rPr>
          <w:rFonts w:ascii="Times New Roman" w:hAnsi="Times New Roman" w:cs="Times New Roman"/>
          <w:sz w:val="24"/>
        </w:rPr>
        <w:t xml:space="preserve">– kolecystokenin. Produceras i I-celler som finns utspridda i duodenum. Dess viktigaste funktioner är att </w:t>
      </w:r>
      <w:r w:rsidRPr="0013696E">
        <w:rPr>
          <w:rFonts w:ascii="Times New Roman" w:hAnsi="Times New Roman" w:cs="Times New Roman"/>
          <w:i/>
          <w:sz w:val="24"/>
        </w:rPr>
        <w:t>stimulera gallblåsans kontraktion</w:t>
      </w:r>
      <w:r>
        <w:rPr>
          <w:rFonts w:ascii="Times New Roman" w:hAnsi="Times New Roman" w:cs="Times New Roman"/>
          <w:sz w:val="24"/>
        </w:rPr>
        <w:t xml:space="preserve">, och att </w:t>
      </w:r>
      <w:r w:rsidRPr="0013696E">
        <w:rPr>
          <w:rFonts w:ascii="Times New Roman" w:hAnsi="Times New Roman" w:cs="Times New Roman"/>
          <w:i/>
          <w:sz w:val="24"/>
        </w:rPr>
        <w:t>påverka enzymsekretionen från pankreas</w:t>
      </w:r>
      <w:r>
        <w:rPr>
          <w:rFonts w:ascii="Times New Roman" w:hAnsi="Times New Roman" w:cs="Times New Roman"/>
          <w:sz w:val="24"/>
        </w:rPr>
        <w:t>. En mindre viktig uppgift är att påverka magsäckmotoriken.</w:t>
      </w:r>
    </w:p>
    <w:p w:rsidR="0013696E" w:rsidRDefault="0013696E" w:rsidP="00620D83">
      <w:pPr>
        <w:spacing w:after="0"/>
        <w:jc w:val="both"/>
        <w:rPr>
          <w:rFonts w:ascii="Times New Roman" w:hAnsi="Times New Roman" w:cs="Times New Roman"/>
          <w:sz w:val="24"/>
        </w:rPr>
      </w:pPr>
    </w:p>
    <w:p w:rsidR="0013696E" w:rsidRDefault="0013696E" w:rsidP="00620D83">
      <w:pPr>
        <w:spacing w:after="0"/>
        <w:jc w:val="both"/>
        <w:rPr>
          <w:rFonts w:ascii="Times New Roman" w:hAnsi="Times New Roman" w:cs="Times New Roman"/>
          <w:sz w:val="24"/>
        </w:rPr>
      </w:pPr>
      <w:r>
        <w:rPr>
          <w:rFonts w:ascii="Times New Roman" w:hAnsi="Times New Roman" w:cs="Times New Roman"/>
          <w:i/>
          <w:sz w:val="24"/>
        </w:rPr>
        <w:t>Sekretin</w:t>
      </w:r>
      <w:r>
        <w:rPr>
          <w:rFonts w:ascii="Times New Roman" w:hAnsi="Times New Roman" w:cs="Times New Roman"/>
          <w:sz w:val="24"/>
        </w:rPr>
        <w:t xml:space="preserve"> – produceras av S-celler i duodenum.</w:t>
      </w:r>
      <w:r w:rsidR="00362816">
        <w:rPr>
          <w:rFonts w:ascii="Times New Roman" w:hAnsi="Times New Roman" w:cs="Times New Roman"/>
          <w:sz w:val="24"/>
        </w:rPr>
        <w:t xml:space="preserve"> De</w:t>
      </w:r>
      <w:r w:rsidR="006C5762">
        <w:rPr>
          <w:rFonts w:ascii="Times New Roman" w:hAnsi="Times New Roman" w:cs="Times New Roman"/>
          <w:sz w:val="24"/>
        </w:rPr>
        <w:t>t</w:t>
      </w:r>
      <w:r w:rsidR="00362816">
        <w:rPr>
          <w:rFonts w:ascii="Times New Roman" w:hAnsi="Times New Roman" w:cs="Times New Roman"/>
          <w:sz w:val="24"/>
        </w:rPr>
        <w:t xml:space="preserve"> </w:t>
      </w:r>
      <w:r w:rsidR="00362816" w:rsidRPr="00362816">
        <w:rPr>
          <w:rFonts w:ascii="Times New Roman" w:hAnsi="Times New Roman" w:cs="Times New Roman"/>
          <w:i/>
          <w:sz w:val="24"/>
        </w:rPr>
        <w:t>stimulerar pankreas att utsöndra bikarb</w:t>
      </w:r>
      <w:r w:rsidR="00362816" w:rsidRPr="00362816">
        <w:rPr>
          <w:rFonts w:ascii="Times New Roman" w:hAnsi="Times New Roman" w:cs="Times New Roman"/>
          <w:i/>
          <w:sz w:val="24"/>
        </w:rPr>
        <w:t>o</w:t>
      </w:r>
      <w:r w:rsidR="00362816" w:rsidRPr="00362816">
        <w:rPr>
          <w:rFonts w:ascii="Times New Roman" w:hAnsi="Times New Roman" w:cs="Times New Roman"/>
          <w:i/>
          <w:sz w:val="24"/>
        </w:rPr>
        <w:t>nat</w:t>
      </w:r>
      <w:r w:rsidR="00362816">
        <w:rPr>
          <w:rFonts w:ascii="Times New Roman" w:hAnsi="Times New Roman" w:cs="Times New Roman"/>
          <w:sz w:val="24"/>
        </w:rPr>
        <w:t>.</w:t>
      </w:r>
    </w:p>
    <w:p w:rsidR="006E2D5E" w:rsidRDefault="006E2D5E" w:rsidP="00620D83">
      <w:pPr>
        <w:spacing w:after="0"/>
        <w:jc w:val="both"/>
        <w:rPr>
          <w:rFonts w:ascii="Times New Roman" w:hAnsi="Times New Roman" w:cs="Times New Roman"/>
          <w:sz w:val="24"/>
        </w:rPr>
      </w:pPr>
    </w:p>
    <w:p w:rsidR="00362816" w:rsidRDefault="00362816" w:rsidP="00620D83">
      <w:pPr>
        <w:spacing w:after="0"/>
        <w:jc w:val="both"/>
        <w:rPr>
          <w:rFonts w:ascii="Times New Roman" w:hAnsi="Times New Roman" w:cs="Times New Roman"/>
          <w:b/>
          <w:sz w:val="24"/>
        </w:rPr>
      </w:pPr>
      <w:r>
        <w:rPr>
          <w:rFonts w:ascii="Times New Roman" w:hAnsi="Times New Roman" w:cs="Times New Roman"/>
          <w:b/>
          <w:sz w:val="24"/>
        </w:rPr>
        <w:t>Västerländsk diet</w:t>
      </w:r>
    </w:p>
    <w:p w:rsidR="00362816" w:rsidRDefault="00362816" w:rsidP="00620D83">
      <w:pPr>
        <w:spacing w:after="0"/>
        <w:jc w:val="both"/>
        <w:rPr>
          <w:rFonts w:ascii="Times New Roman" w:hAnsi="Times New Roman" w:cs="Times New Roman"/>
          <w:sz w:val="24"/>
        </w:rPr>
      </w:pPr>
      <w:r>
        <w:rPr>
          <w:rFonts w:ascii="Times New Roman" w:hAnsi="Times New Roman" w:cs="Times New Roman"/>
          <w:sz w:val="24"/>
        </w:rPr>
        <w:t>Kolhydrater: 300-450 g/dygn.</w:t>
      </w:r>
    </w:p>
    <w:p w:rsidR="00362816" w:rsidRDefault="00362816" w:rsidP="00620D83">
      <w:pPr>
        <w:spacing w:after="0"/>
        <w:jc w:val="both"/>
        <w:rPr>
          <w:rFonts w:ascii="Times New Roman" w:hAnsi="Times New Roman" w:cs="Times New Roman"/>
          <w:sz w:val="24"/>
        </w:rPr>
      </w:pPr>
      <w:r>
        <w:rPr>
          <w:rFonts w:ascii="Times New Roman" w:hAnsi="Times New Roman" w:cs="Times New Roman"/>
          <w:sz w:val="24"/>
        </w:rPr>
        <w:t>Proteiner: ungefär 100 g/dygn.</w:t>
      </w:r>
    </w:p>
    <w:p w:rsidR="00362816" w:rsidRDefault="00362816" w:rsidP="00620D83">
      <w:pPr>
        <w:spacing w:after="0"/>
        <w:jc w:val="both"/>
        <w:rPr>
          <w:rFonts w:ascii="Times New Roman" w:hAnsi="Times New Roman" w:cs="Times New Roman"/>
          <w:sz w:val="24"/>
        </w:rPr>
      </w:pPr>
      <w:r>
        <w:rPr>
          <w:rFonts w:ascii="Times New Roman" w:hAnsi="Times New Roman" w:cs="Times New Roman"/>
          <w:sz w:val="24"/>
        </w:rPr>
        <w:t>Lipider: 60-120 g/dygn.</w:t>
      </w:r>
    </w:p>
    <w:p w:rsidR="00362816" w:rsidRDefault="00362816" w:rsidP="00620D83">
      <w:pPr>
        <w:spacing w:after="0"/>
        <w:jc w:val="both"/>
        <w:rPr>
          <w:rFonts w:ascii="Times New Roman" w:hAnsi="Times New Roman" w:cs="Times New Roman"/>
          <w:sz w:val="24"/>
        </w:rPr>
      </w:pPr>
      <w:r>
        <w:rPr>
          <w:rFonts w:ascii="Times New Roman" w:hAnsi="Times New Roman" w:cs="Times New Roman"/>
          <w:sz w:val="24"/>
        </w:rPr>
        <w:t>Fibrer: &lt;20 g/dygn.</w:t>
      </w:r>
    </w:p>
    <w:p w:rsidR="00362816" w:rsidRDefault="00362816" w:rsidP="00620D83">
      <w:pPr>
        <w:spacing w:after="0"/>
        <w:jc w:val="both"/>
        <w:rPr>
          <w:rFonts w:ascii="Times New Roman" w:hAnsi="Times New Roman" w:cs="Times New Roman"/>
          <w:sz w:val="24"/>
        </w:rPr>
      </w:pPr>
    </w:p>
    <w:p w:rsidR="00362816" w:rsidRDefault="00362816" w:rsidP="00620D83">
      <w:pPr>
        <w:spacing w:after="0"/>
        <w:jc w:val="both"/>
        <w:rPr>
          <w:rFonts w:ascii="Times New Roman" w:hAnsi="Times New Roman" w:cs="Times New Roman"/>
          <w:sz w:val="24"/>
        </w:rPr>
      </w:pPr>
      <w:r>
        <w:rPr>
          <w:rFonts w:ascii="Times New Roman" w:hAnsi="Times New Roman" w:cs="Times New Roman"/>
          <w:sz w:val="24"/>
        </w:rPr>
        <w:t xml:space="preserve">Av kolhydraterna är </w:t>
      </w:r>
      <w:r>
        <w:rPr>
          <w:rFonts w:ascii="Times New Roman" w:hAnsi="Times New Roman" w:cs="Times New Roman"/>
          <w:i/>
          <w:sz w:val="24"/>
        </w:rPr>
        <w:t>60 % stärkelse</w:t>
      </w:r>
      <w:r>
        <w:rPr>
          <w:rFonts w:ascii="Times New Roman" w:hAnsi="Times New Roman" w:cs="Times New Roman"/>
          <w:sz w:val="24"/>
        </w:rPr>
        <w:t xml:space="preserve">, </w:t>
      </w:r>
      <w:r>
        <w:rPr>
          <w:rFonts w:ascii="Times New Roman" w:hAnsi="Times New Roman" w:cs="Times New Roman"/>
          <w:i/>
          <w:sz w:val="24"/>
        </w:rPr>
        <w:t>30 % sukros</w:t>
      </w:r>
      <w:r>
        <w:rPr>
          <w:rFonts w:ascii="Times New Roman" w:hAnsi="Times New Roman" w:cs="Times New Roman"/>
          <w:sz w:val="24"/>
        </w:rPr>
        <w:t xml:space="preserve">, </w:t>
      </w:r>
      <w:r>
        <w:rPr>
          <w:rFonts w:ascii="Times New Roman" w:hAnsi="Times New Roman" w:cs="Times New Roman"/>
          <w:i/>
          <w:sz w:val="24"/>
        </w:rPr>
        <w:t xml:space="preserve">5 % laktos </w:t>
      </w:r>
      <w:r>
        <w:rPr>
          <w:rFonts w:ascii="Times New Roman" w:hAnsi="Times New Roman" w:cs="Times New Roman"/>
          <w:sz w:val="24"/>
        </w:rPr>
        <w:t xml:space="preserve">och </w:t>
      </w:r>
      <w:r>
        <w:rPr>
          <w:rFonts w:ascii="Times New Roman" w:hAnsi="Times New Roman" w:cs="Times New Roman"/>
          <w:i/>
          <w:sz w:val="24"/>
        </w:rPr>
        <w:t>5 % övriga socker</w:t>
      </w:r>
      <w:r>
        <w:rPr>
          <w:rFonts w:ascii="Times New Roman" w:hAnsi="Times New Roman" w:cs="Times New Roman"/>
          <w:sz w:val="24"/>
        </w:rPr>
        <w:t>.</w:t>
      </w:r>
      <w:r w:rsidR="00301A8E">
        <w:rPr>
          <w:rFonts w:ascii="Times New Roman" w:hAnsi="Times New Roman" w:cs="Times New Roman"/>
          <w:sz w:val="24"/>
        </w:rPr>
        <w:t xml:space="preserve"> Stärkelse består av </w:t>
      </w:r>
      <w:r w:rsidR="00301A8E" w:rsidRPr="00B63DBB">
        <w:rPr>
          <w:rFonts w:ascii="Times New Roman" w:hAnsi="Times New Roman" w:cs="Times New Roman"/>
          <w:i/>
          <w:sz w:val="24"/>
        </w:rPr>
        <w:t>amylos</w:t>
      </w:r>
      <w:r w:rsidR="00301A8E">
        <w:rPr>
          <w:rFonts w:ascii="Times New Roman" w:hAnsi="Times New Roman" w:cs="Times New Roman"/>
          <w:sz w:val="24"/>
        </w:rPr>
        <w:t xml:space="preserve"> (25 %, D-glukos i </w:t>
      </w:r>
      <w:r w:rsidR="00B63DBB">
        <w:rPr>
          <w:rFonts w:ascii="Times New Roman" w:hAnsi="Times New Roman" w:cs="Times New Roman"/>
          <w:sz w:val="24"/>
        </w:rPr>
        <w:t xml:space="preserve">α1-4-bindningar) och </w:t>
      </w:r>
      <w:r w:rsidR="00B63DBB">
        <w:rPr>
          <w:rFonts w:ascii="Times New Roman" w:hAnsi="Times New Roman" w:cs="Times New Roman"/>
          <w:i/>
          <w:sz w:val="24"/>
        </w:rPr>
        <w:t>amylopektin</w:t>
      </w:r>
      <w:r w:rsidR="00B63DBB">
        <w:rPr>
          <w:rFonts w:ascii="Times New Roman" w:hAnsi="Times New Roman" w:cs="Times New Roman"/>
          <w:sz w:val="24"/>
        </w:rPr>
        <w:t xml:space="preserve"> (75 %, D-glukos i α1-4-bindningar och α1-6-bindningar). </w:t>
      </w:r>
      <w:r w:rsidR="00B63DBB">
        <w:rPr>
          <w:rFonts w:ascii="Times New Roman" w:hAnsi="Times New Roman" w:cs="Times New Roman"/>
          <w:i/>
          <w:sz w:val="24"/>
        </w:rPr>
        <w:t>Glykogen</w:t>
      </w:r>
      <w:r w:rsidR="00B63DBB">
        <w:rPr>
          <w:rFonts w:ascii="Times New Roman" w:hAnsi="Times New Roman" w:cs="Times New Roman"/>
          <w:sz w:val="24"/>
        </w:rPr>
        <w:t xml:space="preserve"> (djurstärkelse) har samma ingående monosac</w:t>
      </w:r>
      <w:r w:rsidR="00B63DBB">
        <w:rPr>
          <w:rFonts w:ascii="Times New Roman" w:hAnsi="Times New Roman" w:cs="Times New Roman"/>
          <w:sz w:val="24"/>
        </w:rPr>
        <w:t>k</w:t>
      </w:r>
      <w:r w:rsidR="00B63DBB">
        <w:rPr>
          <w:rFonts w:ascii="Times New Roman" w:hAnsi="Times New Roman" w:cs="Times New Roman"/>
          <w:sz w:val="24"/>
        </w:rPr>
        <w:t>arider och glykosidbindningar som amylopektin, men har fler förgreningar.</w:t>
      </w:r>
    </w:p>
    <w:p w:rsidR="00226627" w:rsidRDefault="00226627" w:rsidP="00620D83">
      <w:pPr>
        <w:spacing w:after="0"/>
        <w:jc w:val="both"/>
        <w:rPr>
          <w:rFonts w:ascii="Times New Roman" w:hAnsi="Times New Roman" w:cs="Times New Roman"/>
          <w:sz w:val="24"/>
        </w:rPr>
      </w:pPr>
    </w:p>
    <w:p w:rsidR="00226627" w:rsidRPr="00CF6673" w:rsidRDefault="00226627" w:rsidP="00620D83">
      <w:pPr>
        <w:spacing w:after="0"/>
        <w:jc w:val="both"/>
        <w:rPr>
          <w:rFonts w:ascii="Times New Roman" w:hAnsi="Times New Roman" w:cs="Times New Roman"/>
          <w:sz w:val="24"/>
        </w:rPr>
      </w:pPr>
      <w:r>
        <w:rPr>
          <w:rFonts w:ascii="Times New Roman" w:hAnsi="Times New Roman" w:cs="Times New Roman"/>
          <w:sz w:val="24"/>
        </w:rPr>
        <w:t xml:space="preserve">Disackariden </w:t>
      </w:r>
      <w:r w:rsidRPr="00226627">
        <w:rPr>
          <w:rFonts w:ascii="Times New Roman" w:hAnsi="Times New Roman" w:cs="Times New Roman"/>
          <w:i/>
          <w:sz w:val="24"/>
        </w:rPr>
        <w:t>sukros</w:t>
      </w:r>
      <w:r>
        <w:rPr>
          <w:rFonts w:ascii="Times New Roman" w:hAnsi="Times New Roman" w:cs="Times New Roman"/>
          <w:sz w:val="24"/>
        </w:rPr>
        <w:t xml:space="preserve"> består av en D-glukosrest och en D-fruktosrest sammankopplade med en α1-β2-bindning.</w:t>
      </w:r>
      <w:r w:rsidR="0082787D">
        <w:rPr>
          <w:rFonts w:ascii="Times New Roman" w:hAnsi="Times New Roman" w:cs="Times New Roman"/>
          <w:sz w:val="24"/>
        </w:rPr>
        <w:t xml:space="preserve"> </w:t>
      </w:r>
      <w:r w:rsidR="0082787D">
        <w:rPr>
          <w:rFonts w:ascii="Times New Roman" w:hAnsi="Times New Roman" w:cs="Times New Roman"/>
          <w:i/>
          <w:sz w:val="24"/>
        </w:rPr>
        <w:t>Laktos</w:t>
      </w:r>
      <w:r w:rsidR="0082787D">
        <w:rPr>
          <w:rFonts w:ascii="Times New Roman" w:hAnsi="Times New Roman" w:cs="Times New Roman"/>
          <w:sz w:val="24"/>
        </w:rPr>
        <w:t xml:space="preserve"> utgörs av D-galaktos och D-glukos i en β1-4-bindning.</w:t>
      </w:r>
      <w:r>
        <w:rPr>
          <w:rFonts w:ascii="Times New Roman" w:hAnsi="Times New Roman" w:cs="Times New Roman"/>
          <w:sz w:val="24"/>
        </w:rPr>
        <w:t xml:space="preserve"> </w:t>
      </w:r>
      <w:r>
        <w:rPr>
          <w:rFonts w:ascii="Times New Roman" w:hAnsi="Times New Roman" w:cs="Times New Roman"/>
          <w:i/>
          <w:sz w:val="24"/>
        </w:rPr>
        <w:t>Maltos</w:t>
      </w:r>
      <w:r>
        <w:rPr>
          <w:rFonts w:ascii="Times New Roman" w:hAnsi="Times New Roman" w:cs="Times New Roman"/>
          <w:sz w:val="24"/>
        </w:rPr>
        <w:t xml:space="preserve"> (också en disackarid) utgörs av två D-glukosrester sammankopplade med en α1-4-bindning. Maltos kan dock inte hydrolyseras av α-amylas!</w:t>
      </w:r>
      <w:r w:rsidR="00CF6673">
        <w:rPr>
          <w:rFonts w:ascii="Times New Roman" w:hAnsi="Times New Roman" w:cs="Times New Roman"/>
          <w:sz w:val="24"/>
        </w:rPr>
        <w:t xml:space="preserve"> </w:t>
      </w:r>
      <w:r w:rsidR="00CF6673">
        <w:rPr>
          <w:rFonts w:ascii="Times New Roman" w:hAnsi="Times New Roman" w:cs="Times New Roman"/>
          <w:i/>
          <w:sz w:val="24"/>
        </w:rPr>
        <w:t>Isomaltos</w:t>
      </w:r>
      <w:r w:rsidR="00CF6673">
        <w:rPr>
          <w:rFonts w:ascii="Times New Roman" w:hAnsi="Times New Roman" w:cs="Times New Roman"/>
          <w:sz w:val="24"/>
        </w:rPr>
        <w:t xml:space="preserve"> består också av två D-glukosrester, men glykosidbindningen är en α1-6-bindning.</w:t>
      </w:r>
    </w:p>
    <w:p w:rsidR="00B63DBB" w:rsidRDefault="00B63DBB" w:rsidP="00620D83">
      <w:pPr>
        <w:spacing w:after="0"/>
        <w:jc w:val="both"/>
        <w:rPr>
          <w:rFonts w:ascii="Times New Roman" w:hAnsi="Times New Roman" w:cs="Times New Roman"/>
          <w:sz w:val="24"/>
        </w:rPr>
      </w:pPr>
    </w:p>
    <w:p w:rsidR="00B63DBB" w:rsidRDefault="00B63DBB" w:rsidP="00620D83">
      <w:pPr>
        <w:spacing w:after="0"/>
        <w:jc w:val="both"/>
        <w:rPr>
          <w:rFonts w:ascii="Times New Roman" w:hAnsi="Times New Roman" w:cs="Times New Roman"/>
          <w:b/>
          <w:sz w:val="24"/>
        </w:rPr>
      </w:pPr>
      <w:r>
        <w:rPr>
          <w:rFonts w:ascii="Times New Roman" w:hAnsi="Times New Roman" w:cs="Times New Roman"/>
          <w:b/>
          <w:sz w:val="24"/>
        </w:rPr>
        <w:t>Digestion av kolhydrater</w:t>
      </w:r>
    </w:p>
    <w:p w:rsidR="00B63DBB" w:rsidRDefault="006B1D84" w:rsidP="00620D83">
      <w:pPr>
        <w:spacing w:after="0"/>
        <w:jc w:val="both"/>
        <w:rPr>
          <w:rFonts w:ascii="Times New Roman" w:hAnsi="Times New Roman" w:cs="Times New Roman"/>
          <w:sz w:val="24"/>
        </w:rPr>
      </w:pPr>
      <w:r>
        <w:rPr>
          <w:rFonts w:ascii="Times New Roman" w:hAnsi="Times New Roman" w:cs="Times New Roman"/>
          <w:sz w:val="24"/>
        </w:rPr>
        <w:t xml:space="preserve">Digestionen av kolhydrater startar redan i munhålan, där saliven innehåller </w:t>
      </w:r>
      <w:r w:rsidRPr="006B1D84">
        <w:rPr>
          <w:rFonts w:ascii="Times New Roman" w:hAnsi="Times New Roman" w:cs="Times New Roman"/>
          <w:i/>
          <w:sz w:val="24"/>
        </w:rPr>
        <w:t>α-amylas</w:t>
      </w:r>
      <w:r>
        <w:rPr>
          <w:rFonts w:ascii="Times New Roman" w:hAnsi="Times New Roman" w:cs="Times New Roman"/>
          <w:sz w:val="24"/>
        </w:rPr>
        <w:t xml:space="preserve">, som här kallas </w:t>
      </w:r>
      <w:r w:rsidRPr="006B1D84">
        <w:rPr>
          <w:rFonts w:ascii="Times New Roman" w:hAnsi="Times New Roman" w:cs="Times New Roman"/>
          <w:i/>
          <w:sz w:val="24"/>
        </w:rPr>
        <w:t>salivamylas</w:t>
      </w:r>
      <w:r>
        <w:rPr>
          <w:rFonts w:ascii="Times New Roman" w:hAnsi="Times New Roman" w:cs="Times New Roman"/>
          <w:sz w:val="24"/>
        </w:rPr>
        <w:t xml:space="preserve"> (ptyalin). Fortsatt digestion kommer ske av pankreasamylas i duodenum. Salivamylas hydrolyserar α1-4-bindningar i stärkelse och glykogen, men bara vissa av dessa bindningar. </w:t>
      </w:r>
      <w:r w:rsidR="00745888">
        <w:rPr>
          <w:rFonts w:ascii="Times New Roman" w:hAnsi="Times New Roman" w:cs="Times New Roman"/>
          <w:sz w:val="24"/>
        </w:rPr>
        <w:t>Salivamylaset kan inte klyva:</w:t>
      </w:r>
    </w:p>
    <w:p w:rsidR="00745888" w:rsidRDefault="00745888" w:rsidP="00745888">
      <w:pPr>
        <w:pStyle w:val="Liststycke"/>
        <w:numPr>
          <w:ilvl w:val="0"/>
          <w:numId w:val="1"/>
        </w:numPr>
        <w:spacing w:after="0"/>
        <w:jc w:val="both"/>
        <w:rPr>
          <w:rFonts w:ascii="Times New Roman" w:hAnsi="Times New Roman" w:cs="Times New Roman"/>
          <w:sz w:val="24"/>
        </w:rPr>
      </w:pPr>
      <w:r>
        <w:rPr>
          <w:rFonts w:ascii="Times New Roman" w:hAnsi="Times New Roman" w:cs="Times New Roman"/>
          <w:sz w:val="24"/>
        </w:rPr>
        <w:t>Terminala α1-4-bindningar.</w:t>
      </w:r>
    </w:p>
    <w:p w:rsidR="00745888" w:rsidRDefault="00745888" w:rsidP="00745888">
      <w:pPr>
        <w:pStyle w:val="Liststycke"/>
        <w:numPr>
          <w:ilvl w:val="0"/>
          <w:numId w:val="1"/>
        </w:numPr>
        <w:spacing w:after="0"/>
        <w:jc w:val="both"/>
        <w:rPr>
          <w:rFonts w:ascii="Times New Roman" w:hAnsi="Times New Roman" w:cs="Times New Roman"/>
          <w:sz w:val="24"/>
        </w:rPr>
      </w:pPr>
      <w:r>
        <w:rPr>
          <w:rFonts w:ascii="Times New Roman" w:hAnsi="Times New Roman" w:cs="Times New Roman"/>
          <w:sz w:val="24"/>
        </w:rPr>
        <w:t>α1-4-bindningar i närheten av greningsställena i amylopektin och glykogen.</w:t>
      </w:r>
    </w:p>
    <w:p w:rsidR="006E2D5E" w:rsidRPr="00D34FFA" w:rsidRDefault="00745888" w:rsidP="006E2D5E">
      <w:pPr>
        <w:pStyle w:val="Liststycke"/>
        <w:numPr>
          <w:ilvl w:val="0"/>
          <w:numId w:val="1"/>
        </w:numPr>
        <w:spacing w:after="0"/>
        <w:jc w:val="both"/>
        <w:rPr>
          <w:rFonts w:ascii="Times New Roman" w:hAnsi="Times New Roman" w:cs="Times New Roman"/>
          <w:sz w:val="24"/>
        </w:rPr>
      </w:pPr>
      <w:r>
        <w:rPr>
          <w:rFonts w:ascii="Times New Roman" w:hAnsi="Times New Roman" w:cs="Times New Roman"/>
          <w:sz w:val="24"/>
        </w:rPr>
        <w:t>α1-6-bindningarna i själva förgreningarna.</w:t>
      </w:r>
    </w:p>
    <w:p w:rsidR="00877F8A" w:rsidRDefault="00642AC3" w:rsidP="0020688A">
      <w:pPr>
        <w:spacing w:after="0"/>
        <w:jc w:val="both"/>
        <w:rPr>
          <w:rFonts w:ascii="Times New Roman" w:hAnsi="Times New Roman" w:cs="Times New Roman"/>
          <w:sz w:val="24"/>
        </w:rPr>
      </w:pPr>
      <w:r>
        <w:rPr>
          <w:rFonts w:ascii="Times New Roman" w:hAnsi="Times New Roman" w:cs="Times New Roman"/>
          <w:noProof/>
          <w:sz w:val="24"/>
          <w:lang w:eastAsia="sv-SE"/>
        </w:rPr>
        <w:lastRenderedPageBreak/>
        <w:drawing>
          <wp:anchor distT="0" distB="0" distL="114300" distR="114300" simplePos="0" relativeHeight="251658240" behindDoc="1" locked="0" layoutInCell="1" allowOverlap="1">
            <wp:simplePos x="0" y="0"/>
            <wp:positionH relativeFrom="column">
              <wp:posOffset>3643630</wp:posOffset>
            </wp:positionH>
            <wp:positionV relativeFrom="paragraph">
              <wp:posOffset>-52070</wp:posOffset>
            </wp:positionV>
            <wp:extent cx="2457450" cy="571500"/>
            <wp:effectExtent l="19050" t="0" r="0" b="0"/>
            <wp:wrapTight wrapText="bothSides">
              <wp:wrapPolygon edited="0">
                <wp:start x="-167" y="0"/>
                <wp:lineTo x="-167" y="20880"/>
                <wp:lineTo x="21600" y="20880"/>
                <wp:lineTo x="21600" y="0"/>
                <wp:lineTo x="-167" y="0"/>
              </wp:wrapPolygon>
            </wp:wrapTight>
            <wp:docPr id="1" name="Bild 1" descr="http://www.vivo.colostate.edu/hbooks/pathphys/digestion/basics/oligosa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vo.colostate.edu/hbooks/pathphys/digestion/basics/oligosacs.gif"/>
                    <pic:cNvPicPr>
                      <a:picLocks noChangeAspect="1" noChangeArrowheads="1"/>
                    </pic:cNvPicPr>
                  </pic:nvPicPr>
                  <pic:blipFill>
                    <a:blip r:embed="rId5" cstate="print"/>
                    <a:srcRect/>
                    <a:stretch>
                      <a:fillRect/>
                    </a:stretch>
                  </pic:blipFill>
                  <pic:spPr bwMode="auto">
                    <a:xfrm>
                      <a:off x="0" y="0"/>
                      <a:ext cx="2457450" cy="571500"/>
                    </a:xfrm>
                    <a:prstGeom prst="rect">
                      <a:avLst/>
                    </a:prstGeom>
                    <a:noFill/>
                    <a:ln w="9525">
                      <a:noFill/>
                      <a:miter lim="800000"/>
                      <a:headEnd/>
                      <a:tailEnd/>
                    </a:ln>
                  </pic:spPr>
                </pic:pic>
              </a:graphicData>
            </a:graphic>
          </wp:anchor>
        </w:drawing>
      </w:r>
      <w:r w:rsidR="0020688A">
        <w:rPr>
          <w:rFonts w:ascii="Times New Roman" w:hAnsi="Times New Roman" w:cs="Times New Roman"/>
          <w:sz w:val="24"/>
        </w:rPr>
        <w:t xml:space="preserve">Dessa restriktioner hos α-amylas gör att det förutom </w:t>
      </w:r>
      <w:r w:rsidR="0020688A" w:rsidRPr="0020688A">
        <w:rPr>
          <w:rFonts w:ascii="Times New Roman" w:hAnsi="Times New Roman" w:cs="Times New Roman"/>
          <w:i/>
          <w:sz w:val="24"/>
        </w:rPr>
        <w:t>ma</w:t>
      </w:r>
      <w:r w:rsidR="0020688A" w:rsidRPr="0020688A">
        <w:rPr>
          <w:rFonts w:ascii="Times New Roman" w:hAnsi="Times New Roman" w:cs="Times New Roman"/>
          <w:i/>
          <w:sz w:val="24"/>
        </w:rPr>
        <w:t>l</w:t>
      </w:r>
      <w:r w:rsidR="0020688A" w:rsidRPr="0020688A">
        <w:rPr>
          <w:rFonts w:ascii="Times New Roman" w:hAnsi="Times New Roman" w:cs="Times New Roman"/>
          <w:i/>
          <w:sz w:val="24"/>
        </w:rPr>
        <w:t>tos</w:t>
      </w:r>
      <w:r w:rsidR="0020688A">
        <w:rPr>
          <w:rFonts w:ascii="Times New Roman" w:hAnsi="Times New Roman" w:cs="Times New Roman"/>
          <w:sz w:val="24"/>
        </w:rPr>
        <w:t xml:space="preserve"> också bildas </w:t>
      </w:r>
      <w:r w:rsidR="0020688A" w:rsidRPr="0020688A">
        <w:rPr>
          <w:rFonts w:ascii="Times New Roman" w:hAnsi="Times New Roman" w:cs="Times New Roman"/>
          <w:i/>
          <w:sz w:val="24"/>
        </w:rPr>
        <w:t>maltotrios</w:t>
      </w:r>
      <w:r w:rsidR="0020688A">
        <w:rPr>
          <w:rFonts w:ascii="Times New Roman" w:hAnsi="Times New Roman" w:cs="Times New Roman"/>
          <w:sz w:val="24"/>
        </w:rPr>
        <w:t xml:space="preserve"> och </w:t>
      </w:r>
      <w:r w:rsidR="0020688A" w:rsidRPr="0020688A">
        <w:rPr>
          <w:rFonts w:ascii="Times New Roman" w:hAnsi="Times New Roman" w:cs="Times New Roman"/>
          <w:i/>
          <w:sz w:val="24"/>
        </w:rPr>
        <w:t>α-limit dex</w:t>
      </w:r>
      <w:r w:rsidR="0020688A">
        <w:rPr>
          <w:rFonts w:ascii="Times New Roman" w:hAnsi="Times New Roman" w:cs="Times New Roman"/>
          <w:i/>
          <w:sz w:val="24"/>
        </w:rPr>
        <w:t>triner</w:t>
      </w:r>
      <w:r w:rsidR="00877F8A">
        <w:rPr>
          <w:rFonts w:ascii="Times New Roman" w:hAnsi="Times New Roman" w:cs="Times New Roman"/>
          <w:sz w:val="24"/>
        </w:rPr>
        <w:t>.</w:t>
      </w:r>
    </w:p>
    <w:p w:rsidR="00877F8A" w:rsidRDefault="00877F8A" w:rsidP="0020688A">
      <w:pPr>
        <w:spacing w:after="0"/>
        <w:jc w:val="both"/>
        <w:rPr>
          <w:rFonts w:ascii="Times New Roman" w:hAnsi="Times New Roman" w:cs="Times New Roman"/>
          <w:sz w:val="24"/>
        </w:rPr>
      </w:pPr>
    </w:p>
    <w:p w:rsidR="00226627" w:rsidRDefault="00877F8A" w:rsidP="0020688A">
      <w:pPr>
        <w:spacing w:after="0"/>
        <w:jc w:val="both"/>
        <w:rPr>
          <w:rFonts w:ascii="Times New Roman" w:hAnsi="Times New Roman" w:cs="Times New Roman"/>
          <w:sz w:val="24"/>
        </w:rPr>
      </w:pPr>
      <w:r>
        <w:rPr>
          <w:rFonts w:ascii="Times New Roman" w:hAnsi="Times New Roman" w:cs="Times New Roman"/>
          <w:sz w:val="24"/>
        </w:rPr>
        <w:t>I magsäckens sura miljö denatureras salivamylas, och digestionen upphör temporärt. När ko</w:t>
      </w:r>
      <w:r>
        <w:rPr>
          <w:rFonts w:ascii="Times New Roman" w:hAnsi="Times New Roman" w:cs="Times New Roman"/>
          <w:sz w:val="24"/>
        </w:rPr>
        <w:t>l</w:t>
      </w:r>
      <w:r>
        <w:rPr>
          <w:rFonts w:ascii="Times New Roman" w:hAnsi="Times New Roman" w:cs="Times New Roman"/>
          <w:sz w:val="24"/>
        </w:rPr>
        <w:t>hydraterna som börjat digereras av salivamylas sedan når duodenum kommer S-celler stim</w:t>
      </w:r>
      <w:r>
        <w:rPr>
          <w:rFonts w:ascii="Times New Roman" w:hAnsi="Times New Roman" w:cs="Times New Roman"/>
          <w:sz w:val="24"/>
        </w:rPr>
        <w:t>u</w:t>
      </w:r>
      <w:r>
        <w:rPr>
          <w:rFonts w:ascii="Times New Roman" w:hAnsi="Times New Roman" w:cs="Times New Roman"/>
          <w:sz w:val="24"/>
        </w:rPr>
        <w:t>lera pankreas att utsöndra</w:t>
      </w:r>
      <w:r w:rsidR="00E051AB">
        <w:rPr>
          <w:rFonts w:ascii="Times New Roman" w:hAnsi="Times New Roman" w:cs="Times New Roman"/>
          <w:sz w:val="24"/>
        </w:rPr>
        <w:t xml:space="preserve"> basiskt</w:t>
      </w:r>
      <w:r>
        <w:rPr>
          <w:rFonts w:ascii="Times New Roman" w:hAnsi="Times New Roman" w:cs="Times New Roman"/>
          <w:sz w:val="24"/>
        </w:rPr>
        <w:t xml:space="preserve"> bikarbonat som neutraliserar det sura innehållet från ma</w:t>
      </w:r>
      <w:r>
        <w:rPr>
          <w:rFonts w:ascii="Times New Roman" w:hAnsi="Times New Roman" w:cs="Times New Roman"/>
          <w:sz w:val="24"/>
        </w:rPr>
        <w:t>g</w:t>
      </w:r>
      <w:r>
        <w:rPr>
          <w:rFonts w:ascii="Times New Roman" w:hAnsi="Times New Roman" w:cs="Times New Roman"/>
          <w:sz w:val="24"/>
        </w:rPr>
        <w:t xml:space="preserve">säcken. Därmed kan </w:t>
      </w:r>
      <w:r>
        <w:rPr>
          <w:rFonts w:ascii="Times New Roman" w:hAnsi="Times New Roman" w:cs="Times New Roman"/>
          <w:i/>
          <w:sz w:val="24"/>
        </w:rPr>
        <w:t>pankreasamylas</w:t>
      </w:r>
      <w:r>
        <w:rPr>
          <w:rFonts w:ascii="Times New Roman" w:hAnsi="Times New Roman" w:cs="Times New Roman"/>
          <w:sz w:val="24"/>
        </w:rPr>
        <w:t xml:space="preserve"> fortsätta nedbrytningen av stärkelse och glykogen.</w:t>
      </w:r>
      <w:r w:rsidR="00FC459B">
        <w:rPr>
          <w:rFonts w:ascii="Times New Roman" w:hAnsi="Times New Roman" w:cs="Times New Roman"/>
          <w:sz w:val="24"/>
        </w:rPr>
        <w:t xml:space="preserve"> Slu</w:t>
      </w:r>
      <w:r w:rsidR="00FC459B">
        <w:rPr>
          <w:rFonts w:ascii="Times New Roman" w:hAnsi="Times New Roman" w:cs="Times New Roman"/>
          <w:sz w:val="24"/>
        </w:rPr>
        <w:t>t</w:t>
      </w:r>
      <w:r w:rsidR="00FC459B">
        <w:rPr>
          <w:rFonts w:ascii="Times New Roman" w:hAnsi="Times New Roman" w:cs="Times New Roman"/>
          <w:sz w:val="24"/>
        </w:rPr>
        <w:t>produkterna blir maltos, maltotrios och α-limit dextriner</w:t>
      </w:r>
      <w:r w:rsidR="00262A74">
        <w:rPr>
          <w:rFonts w:ascii="Times New Roman" w:hAnsi="Times New Roman" w:cs="Times New Roman"/>
          <w:sz w:val="24"/>
        </w:rPr>
        <w:t>.</w:t>
      </w:r>
    </w:p>
    <w:p w:rsidR="00262A74" w:rsidRDefault="00262A74" w:rsidP="0020688A">
      <w:pPr>
        <w:spacing w:after="0"/>
        <w:jc w:val="both"/>
        <w:rPr>
          <w:rFonts w:ascii="Times New Roman" w:hAnsi="Times New Roman" w:cs="Times New Roman"/>
          <w:sz w:val="24"/>
        </w:rPr>
      </w:pPr>
    </w:p>
    <w:p w:rsidR="00262A74" w:rsidRDefault="00262A74" w:rsidP="0020688A">
      <w:pPr>
        <w:spacing w:after="0"/>
        <w:jc w:val="both"/>
        <w:rPr>
          <w:rFonts w:ascii="Times New Roman" w:hAnsi="Times New Roman" w:cs="Times New Roman"/>
          <w:b/>
          <w:sz w:val="24"/>
        </w:rPr>
      </w:pPr>
      <w:r>
        <w:rPr>
          <w:rFonts w:ascii="Times New Roman" w:hAnsi="Times New Roman" w:cs="Times New Roman"/>
          <w:b/>
          <w:sz w:val="24"/>
        </w:rPr>
        <w:t>Fortsatt digestion av disackaridaser i duodenum</w:t>
      </w:r>
    </w:p>
    <w:p w:rsidR="00262A74" w:rsidRDefault="0082787D" w:rsidP="0020688A">
      <w:pPr>
        <w:spacing w:after="0"/>
        <w:jc w:val="both"/>
        <w:rPr>
          <w:rFonts w:ascii="Times New Roman" w:hAnsi="Times New Roman" w:cs="Times New Roman"/>
          <w:sz w:val="24"/>
        </w:rPr>
      </w:pPr>
      <w:r>
        <w:rPr>
          <w:rFonts w:ascii="Times New Roman" w:hAnsi="Times New Roman" w:cs="Times New Roman"/>
          <w:sz w:val="24"/>
        </w:rPr>
        <w:t>Till duodenum kommer nu produkterna från nedbrytningen av stärkelse, men även sukros, laktos och isomaltos. Dessa disackarider, och produkterna från stärkelsenedbrytningen, ko</w:t>
      </w:r>
      <w:r>
        <w:rPr>
          <w:rFonts w:ascii="Times New Roman" w:hAnsi="Times New Roman" w:cs="Times New Roman"/>
          <w:sz w:val="24"/>
        </w:rPr>
        <w:t>m</w:t>
      </w:r>
      <w:r>
        <w:rPr>
          <w:rFonts w:ascii="Times New Roman" w:hAnsi="Times New Roman" w:cs="Times New Roman"/>
          <w:sz w:val="24"/>
        </w:rPr>
        <w:t xml:space="preserve">mer brytas ned till monosackarider av </w:t>
      </w:r>
      <w:r w:rsidR="00E85C1F">
        <w:rPr>
          <w:rFonts w:ascii="Times New Roman" w:hAnsi="Times New Roman" w:cs="Times New Roman"/>
          <w:sz w:val="24"/>
        </w:rPr>
        <w:t>enzy</w:t>
      </w:r>
      <w:r>
        <w:rPr>
          <w:rFonts w:ascii="Times New Roman" w:hAnsi="Times New Roman" w:cs="Times New Roman"/>
          <w:sz w:val="24"/>
        </w:rPr>
        <w:t>mer</w:t>
      </w:r>
      <w:r w:rsidR="00E85C1F">
        <w:rPr>
          <w:rFonts w:ascii="Times New Roman" w:hAnsi="Times New Roman" w:cs="Times New Roman"/>
          <w:sz w:val="24"/>
        </w:rPr>
        <w:t xml:space="preserve">, </w:t>
      </w:r>
      <w:r w:rsidR="00E85C1F">
        <w:rPr>
          <w:rFonts w:ascii="Times New Roman" w:hAnsi="Times New Roman" w:cs="Times New Roman"/>
          <w:i/>
          <w:sz w:val="24"/>
        </w:rPr>
        <w:t>disackaridaser</w:t>
      </w:r>
      <w:r w:rsidR="00E85C1F">
        <w:rPr>
          <w:rFonts w:ascii="Times New Roman" w:hAnsi="Times New Roman" w:cs="Times New Roman"/>
          <w:sz w:val="24"/>
        </w:rPr>
        <w:t>, som</w:t>
      </w:r>
      <w:r>
        <w:rPr>
          <w:rFonts w:ascii="Times New Roman" w:hAnsi="Times New Roman" w:cs="Times New Roman"/>
          <w:sz w:val="24"/>
        </w:rPr>
        <w:t xml:space="preserve"> är upphängda i duod</w:t>
      </w:r>
      <w:r>
        <w:rPr>
          <w:rFonts w:ascii="Times New Roman" w:hAnsi="Times New Roman" w:cs="Times New Roman"/>
          <w:sz w:val="24"/>
        </w:rPr>
        <w:t>e</w:t>
      </w:r>
      <w:r>
        <w:rPr>
          <w:rFonts w:ascii="Times New Roman" w:hAnsi="Times New Roman" w:cs="Times New Roman"/>
          <w:sz w:val="24"/>
        </w:rPr>
        <w:t xml:space="preserve">nums </w:t>
      </w:r>
      <w:r w:rsidR="00AF710F">
        <w:rPr>
          <w:rFonts w:ascii="Times New Roman" w:hAnsi="Times New Roman" w:cs="Times New Roman"/>
          <w:sz w:val="24"/>
        </w:rPr>
        <w:t>tarmmukosa.</w:t>
      </w:r>
    </w:p>
    <w:p w:rsidR="00E85C1F" w:rsidRDefault="00E85C1F" w:rsidP="0020688A">
      <w:pPr>
        <w:spacing w:after="0"/>
        <w:jc w:val="both"/>
        <w:rPr>
          <w:rFonts w:ascii="Times New Roman" w:hAnsi="Times New Roman" w:cs="Times New Roman"/>
          <w:sz w:val="24"/>
        </w:rPr>
      </w:pPr>
    </w:p>
    <w:p w:rsidR="00E85C1F" w:rsidRDefault="00E85C1F" w:rsidP="0020688A">
      <w:pPr>
        <w:spacing w:after="0"/>
        <w:jc w:val="both"/>
        <w:rPr>
          <w:rFonts w:ascii="Times New Roman" w:hAnsi="Times New Roman" w:cs="Times New Roman"/>
          <w:sz w:val="24"/>
        </w:rPr>
      </w:pPr>
      <w:r>
        <w:rPr>
          <w:rFonts w:ascii="Times New Roman" w:hAnsi="Times New Roman" w:cs="Times New Roman"/>
          <w:i/>
          <w:sz w:val="24"/>
        </w:rPr>
        <w:t>Maltas</w:t>
      </w:r>
      <w:r>
        <w:rPr>
          <w:rFonts w:ascii="Times New Roman" w:hAnsi="Times New Roman" w:cs="Times New Roman"/>
          <w:sz w:val="24"/>
        </w:rPr>
        <w:t xml:space="preserve"> – bryter ned maltos och maltotrios till fria D-glukosmolekyler.</w:t>
      </w:r>
    </w:p>
    <w:p w:rsidR="00F1723F" w:rsidRDefault="00F1723F" w:rsidP="0020688A">
      <w:pPr>
        <w:spacing w:after="0"/>
        <w:jc w:val="both"/>
        <w:rPr>
          <w:rFonts w:ascii="Times New Roman" w:hAnsi="Times New Roman" w:cs="Times New Roman"/>
          <w:sz w:val="24"/>
        </w:rPr>
      </w:pPr>
      <w:r>
        <w:rPr>
          <w:rFonts w:ascii="Times New Roman" w:hAnsi="Times New Roman" w:cs="Times New Roman"/>
          <w:i/>
          <w:sz w:val="24"/>
        </w:rPr>
        <w:t xml:space="preserve">Isomaltas </w:t>
      </w:r>
      <w:r>
        <w:rPr>
          <w:rFonts w:ascii="Times New Roman" w:hAnsi="Times New Roman" w:cs="Times New Roman"/>
          <w:sz w:val="24"/>
        </w:rPr>
        <w:t>– bryter ned isomaltos och dextriner till fria D-glukosmolekyler.</w:t>
      </w:r>
    </w:p>
    <w:p w:rsidR="00F1723F" w:rsidRDefault="00F1723F" w:rsidP="0020688A">
      <w:pPr>
        <w:spacing w:after="0"/>
        <w:jc w:val="both"/>
        <w:rPr>
          <w:rFonts w:ascii="Times New Roman" w:hAnsi="Times New Roman" w:cs="Times New Roman"/>
          <w:sz w:val="24"/>
        </w:rPr>
      </w:pPr>
      <w:r>
        <w:rPr>
          <w:rFonts w:ascii="Times New Roman" w:hAnsi="Times New Roman" w:cs="Times New Roman"/>
          <w:i/>
          <w:sz w:val="24"/>
        </w:rPr>
        <w:t>Sukras</w:t>
      </w:r>
      <w:r>
        <w:rPr>
          <w:rFonts w:ascii="Times New Roman" w:hAnsi="Times New Roman" w:cs="Times New Roman"/>
          <w:sz w:val="24"/>
        </w:rPr>
        <w:t xml:space="preserve"> – bryter ned sukros till D-fruktos och D-glukos. Kan även bryta ned maltos och malt</w:t>
      </w:r>
      <w:r>
        <w:rPr>
          <w:rFonts w:ascii="Times New Roman" w:hAnsi="Times New Roman" w:cs="Times New Roman"/>
          <w:sz w:val="24"/>
        </w:rPr>
        <w:t>o</w:t>
      </w:r>
      <w:r>
        <w:rPr>
          <w:rFonts w:ascii="Times New Roman" w:hAnsi="Times New Roman" w:cs="Times New Roman"/>
          <w:sz w:val="24"/>
        </w:rPr>
        <w:t>trios.</w:t>
      </w:r>
    </w:p>
    <w:p w:rsidR="00F1723F" w:rsidRDefault="00F1723F" w:rsidP="0020688A">
      <w:pPr>
        <w:spacing w:after="0"/>
        <w:jc w:val="both"/>
        <w:rPr>
          <w:rFonts w:ascii="Times New Roman" w:hAnsi="Times New Roman" w:cs="Times New Roman"/>
          <w:sz w:val="24"/>
        </w:rPr>
      </w:pPr>
      <w:r>
        <w:rPr>
          <w:rFonts w:ascii="Times New Roman" w:hAnsi="Times New Roman" w:cs="Times New Roman"/>
          <w:i/>
          <w:sz w:val="24"/>
        </w:rPr>
        <w:t>Laktas</w:t>
      </w:r>
      <w:r>
        <w:rPr>
          <w:rFonts w:ascii="Times New Roman" w:hAnsi="Times New Roman" w:cs="Times New Roman"/>
          <w:sz w:val="24"/>
        </w:rPr>
        <w:t xml:space="preserve"> – bryter ned laktos till D-galaktos och D-glukos.</w:t>
      </w:r>
    </w:p>
    <w:p w:rsidR="00F305AF" w:rsidRDefault="00F305AF" w:rsidP="0020688A">
      <w:pPr>
        <w:spacing w:after="0"/>
        <w:jc w:val="both"/>
        <w:rPr>
          <w:rFonts w:ascii="Times New Roman" w:hAnsi="Times New Roman" w:cs="Times New Roman"/>
          <w:sz w:val="24"/>
        </w:rPr>
      </w:pPr>
    </w:p>
    <w:p w:rsidR="00F305AF" w:rsidRDefault="00F305AF" w:rsidP="0020688A">
      <w:pPr>
        <w:spacing w:after="0"/>
        <w:jc w:val="both"/>
        <w:rPr>
          <w:rFonts w:ascii="Times New Roman" w:hAnsi="Times New Roman" w:cs="Times New Roman"/>
          <w:sz w:val="24"/>
        </w:rPr>
      </w:pPr>
      <w:r>
        <w:rPr>
          <w:rFonts w:ascii="Times New Roman" w:hAnsi="Times New Roman" w:cs="Times New Roman"/>
          <w:sz w:val="24"/>
        </w:rPr>
        <w:t xml:space="preserve">Sukras och isomaltas bildar ett </w:t>
      </w:r>
      <w:r>
        <w:rPr>
          <w:rFonts w:ascii="Times New Roman" w:hAnsi="Times New Roman" w:cs="Times New Roman"/>
          <w:i/>
          <w:sz w:val="24"/>
        </w:rPr>
        <w:t>sukras-isomaltaskomplex</w:t>
      </w:r>
      <w:r>
        <w:rPr>
          <w:rFonts w:ascii="Times New Roman" w:hAnsi="Times New Roman" w:cs="Times New Roman"/>
          <w:sz w:val="24"/>
        </w:rPr>
        <w:t xml:space="preserve"> genom att en peptidkedja klyvs. De två nya peptidkedjorna som bildas hålls samman med varandra genom icke-kovalenta bin</w:t>
      </w:r>
      <w:r>
        <w:rPr>
          <w:rFonts w:ascii="Times New Roman" w:hAnsi="Times New Roman" w:cs="Times New Roman"/>
          <w:sz w:val="24"/>
        </w:rPr>
        <w:t>d</w:t>
      </w:r>
      <w:r>
        <w:rPr>
          <w:rFonts w:ascii="Times New Roman" w:hAnsi="Times New Roman" w:cs="Times New Roman"/>
          <w:sz w:val="24"/>
        </w:rPr>
        <w:t>ningar, och bildar två</w:t>
      </w:r>
      <w:r w:rsidR="00200944">
        <w:rPr>
          <w:rFonts w:ascii="Times New Roman" w:hAnsi="Times New Roman" w:cs="Times New Roman"/>
          <w:sz w:val="24"/>
        </w:rPr>
        <w:t xml:space="preserve"> aktiva</w:t>
      </w:r>
      <w:r>
        <w:rPr>
          <w:rFonts w:ascii="Times New Roman" w:hAnsi="Times New Roman" w:cs="Times New Roman"/>
          <w:sz w:val="24"/>
        </w:rPr>
        <w:t xml:space="preserve"> domäner, där den ena domänen är sukras och den andra är is</w:t>
      </w:r>
      <w:r>
        <w:rPr>
          <w:rFonts w:ascii="Times New Roman" w:hAnsi="Times New Roman" w:cs="Times New Roman"/>
          <w:sz w:val="24"/>
        </w:rPr>
        <w:t>o</w:t>
      </w:r>
      <w:r>
        <w:rPr>
          <w:rFonts w:ascii="Times New Roman" w:hAnsi="Times New Roman" w:cs="Times New Roman"/>
          <w:sz w:val="24"/>
        </w:rPr>
        <w:t>maltas.</w:t>
      </w:r>
    </w:p>
    <w:p w:rsidR="00200944" w:rsidRDefault="00200944" w:rsidP="0020688A">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b/>
          <w:sz w:val="24"/>
        </w:rPr>
      </w:pPr>
      <w:r>
        <w:rPr>
          <w:rFonts w:ascii="Times New Roman" w:hAnsi="Times New Roman" w:cs="Times New Roman"/>
          <w:b/>
          <w:sz w:val="24"/>
        </w:rPr>
        <w:t>Laktosintolerans</w:t>
      </w: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Laktosintolerans beror på brist eller avsaknad av disackaridaset laktas, vilket omöjliggör ne</w:t>
      </w:r>
      <w:r>
        <w:rPr>
          <w:rFonts w:ascii="Times New Roman" w:hAnsi="Times New Roman" w:cs="Times New Roman"/>
          <w:sz w:val="24"/>
        </w:rPr>
        <w:t>d</w:t>
      </w:r>
      <w:r>
        <w:rPr>
          <w:rFonts w:ascii="Times New Roman" w:hAnsi="Times New Roman" w:cs="Times New Roman"/>
          <w:sz w:val="24"/>
        </w:rPr>
        <w:t>brytning av intagen laktos. Laktas är det enda enzymet vi har som kan spjälka β1-4-bindningarna i laktosmolekyle</w:t>
      </w:r>
      <w:r w:rsidR="00D46464">
        <w:rPr>
          <w:rFonts w:ascii="Times New Roman" w:hAnsi="Times New Roman" w:cs="Times New Roman"/>
          <w:sz w:val="24"/>
        </w:rPr>
        <w:t>r. De allra flesta människor fö</w:t>
      </w:r>
      <w:r>
        <w:rPr>
          <w:rFonts w:ascii="Times New Roman" w:hAnsi="Times New Roman" w:cs="Times New Roman"/>
          <w:sz w:val="24"/>
        </w:rPr>
        <w:t xml:space="preserve">ds med förmågan att digerera laktos, men globalt sett är majoriteten av den </w:t>
      </w:r>
      <w:r w:rsidRPr="005F6596">
        <w:rPr>
          <w:rFonts w:ascii="Times New Roman" w:hAnsi="Times New Roman" w:cs="Times New Roman"/>
          <w:i/>
          <w:sz w:val="24"/>
        </w:rPr>
        <w:t>vuxna</w:t>
      </w:r>
      <w:r>
        <w:rPr>
          <w:rFonts w:ascii="Times New Roman" w:hAnsi="Times New Roman" w:cs="Times New Roman"/>
          <w:sz w:val="24"/>
        </w:rPr>
        <w:t xml:space="preserve"> populat</w:t>
      </w:r>
      <w:r w:rsidR="006F3587">
        <w:rPr>
          <w:rFonts w:ascii="Times New Roman" w:hAnsi="Times New Roman" w:cs="Times New Roman"/>
          <w:sz w:val="24"/>
        </w:rPr>
        <w:t>ionen intolerant</w:t>
      </w:r>
      <w:r>
        <w:rPr>
          <w:rFonts w:ascii="Times New Roman" w:hAnsi="Times New Roman" w:cs="Times New Roman"/>
          <w:sz w:val="24"/>
        </w:rPr>
        <w:t xml:space="preserve"> mot laktos, efte</w:t>
      </w:r>
      <w:r>
        <w:rPr>
          <w:rFonts w:ascii="Times New Roman" w:hAnsi="Times New Roman" w:cs="Times New Roman"/>
          <w:sz w:val="24"/>
        </w:rPr>
        <w:t>r</w:t>
      </w:r>
      <w:r>
        <w:rPr>
          <w:rFonts w:ascii="Times New Roman" w:hAnsi="Times New Roman" w:cs="Times New Roman"/>
          <w:sz w:val="24"/>
        </w:rPr>
        <w:t>som de saknar laktas.</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sz w:val="24"/>
        </w:rPr>
      </w:pPr>
      <w:r>
        <w:rPr>
          <w:rFonts w:ascii="Times New Roman" w:hAnsi="Times New Roman" w:cs="Times New Roman"/>
          <w:noProof/>
          <w:sz w:val="24"/>
          <w:lang w:eastAsia="sv-SE"/>
        </w:rPr>
        <w:drawing>
          <wp:anchor distT="0" distB="0" distL="114300" distR="114300" simplePos="0" relativeHeight="251660288" behindDoc="1" locked="0" layoutInCell="1" allowOverlap="1">
            <wp:simplePos x="0" y="0"/>
            <wp:positionH relativeFrom="column">
              <wp:posOffset>3500120</wp:posOffset>
            </wp:positionH>
            <wp:positionV relativeFrom="paragraph">
              <wp:posOffset>79375</wp:posOffset>
            </wp:positionV>
            <wp:extent cx="2905125" cy="1974850"/>
            <wp:effectExtent l="0" t="0" r="9525" b="6350"/>
            <wp:wrapTight wrapText="bothSides">
              <wp:wrapPolygon edited="0">
                <wp:start x="0" y="0"/>
                <wp:lineTo x="0" y="21461"/>
                <wp:lineTo x="21529" y="21461"/>
                <wp:lineTo x="21529" y="0"/>
                <wp:lineTo x="0" y="0"/>
              </wp:wrapPolygon>
            </wp:wrapTight>
            <wp:docPr id="2" name="Picture 2" descr="\\cbn-nah2.cb.ad\Homedirectory$\pd12nsv\My Pictures\laktosintole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n-nah2.cb.ad\Homedirectory$\pd12nsv\My Pictures\laktosintolerans.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974850"/>
                    </a:xfrm>
                    <a:prstGeom prst="rect">
                      <a:avLst/>
                    </a:prstGeom>
                    <a:noFill/>
                    <a:ln>
                      <a:noFill/>
                    </a:ln>
                  </pic:spPr>
                </pic:pic>
              </a:graphicData>
            </a:graphic>
          </wp:anchor>
        </w:drawing>
      </w:r>
      <w:r>
        <w:rPr>
          <w:rFonts w:ascii="Times New Roman" w:hAnsi="Times New Roman" w:cs="Times New Roman"/>
          <w:sz w:val="24"/>
        </w:rPr>
        <w:t>Den förklaringsteori som först användes menade att människan under de första fem åren av sitt liv anvä</w:t>
      </w:r>
      <w:r>
        <w:rPr>
          <w:rFonts w:ascii="Times New Roman" w:hAnsi="Times New Roman" w:cs="Times New Roman"/>
          <w:sz w:val="24"/>
        </w:rPr>
        <w:t>n</w:t>
      </w:r>
      <w:r>
        <w:rPr>
          <w:rFonts w:ascii="Times New Roman" w:hAnsi="Times New Roman" w:cs="Times New Roman"/>
          <w:sz w:val="24"/>
        </w:rPr>
        <w:t xml:space="preserve">der ett </w:t>
      </w:r>
      <w:r w:rsidRPr="00CC5E1A">
        <w:rPr>
          <w:rFonts w:ascii="Times New Roman" w:hAnsi="Times New Roman" w:cs="Times New Roman"/>
          <w:i/>
          <w:sz w:val="24"/>
        </w:rPr>
        <w:t>fetalt laktas</w:t>
      </w:r>
      <w:r>
        <w:rPr>
          <w:rFonts w:ascii="Times New Roman" w:hAnsi="Times New Roman" w:cs="Times New Roman"/>
          <w:sz w:val="24"/>
        </w:rPr>
        <w:t xml:space="preserve">, som sedan ersätts av ett </w:t>
      </w:r>
      <w:r>
        <w:rPr>
          <w:rFonts w:ascii="Times New Roman" w:hAnsi="Times New Roman" w:cs="Times New Roman"/>
          <w:i/>
          <w:sz w:val="24"/>
        </w:rPr>
        <w:t>adult la</w:t>
      </w:r>
      <w:r>
        <w:rPr>
          <w:rFonts w:ascii="Times New Roman" w:hAnsi="Times New Roman" w:cs="Times New Roman"/>
          <w:i/>
          <w:sz w:val="24"/>
        </w:rPr>
        <w:t>k</w:t>
      </w:r>
      <w:r>
        <w:rPr>
          <w:rFonts w:ascii="Times New Roman" w:hAnsi="Times New Roman" w:cs="Times New Roman"/>
          <w:i/>
          <w:sz w:val="24"/>
        </w:rPr>
        <w:t>tas</w:t>
      </w:r>
      <w:r>
        <w:rPr>
          <w:rFonts w:ascii="Times New Roman" w:hAnsi="Times New Roman" w:cs="Times New Roman"/>
          <w:sz w:val="24"/>
        </w:rPr>
        <w:t>. Man fann dock aldrig ett adult laktas, och denna teori stämmer därför inte. Den teori som råder nu m</w:t>
      </w:r>
      <w:r>
        <w:rPr>
          <w:rFonts w:ascii="Times New Roman" w:hAnsi="Times New Roman" w:cs="Times New Roman"/>
          <w:sz w:val="24"/>
        </w:rPr>
        <w:t>e</w:t>
      </w:r>
      <w:r>
        <w:rPr>
          <w:rFonts w:ascii="Times New Roman" w:hAnsi="Times New Roman" w:cs="Times New Roman"/>
          <w:sz w:val="24"/>
        </w:rPr>
        <w:t xml:space="preserve">nar istället att det är </w:t>
      </w:r>
      <w:r w:rsidRPr="00CC5E1A">
        <w:rPr>
          <w:rFonts w:ascii="Times New Roman" w:hAnsi="Times New Roman" w:cs="Times New Roman"/>
          <w:i/>
          <w:sz w:val="24"/>
        </w:rPr>
        <w:t>genuttrycket av laktas som förän</w:t>
      </w:r>
      <w:r w:rsidRPr="00CC5E1A">
        <w:rPr>
          <w:rFonts w:ascii="Times New Roman" w:hAnsi="Times New Roman" w:cs="Times New Roman"/>
          <w:i/>
          <w:sz w:val="24"/>
        </w:rPr>
        <w:t>d</w:t>
      </w:r>
      <w:r w:rsidRPr="00CC5E1A">
        <w:rPr>
          <w:rFonts w:ascii="Times New Roman" w:hAnsi="Times New Roman" w:cs="Times New Roman"/>
          <w:i/>
          <w:sz w:val="24"/>
        </w:rPr>
        <w:t>ras hos laktosintoleranta</w:t>
      </w:r>
      <w:r>
        <w:rPr>
          <w:rFonts w:ascii="Times New Roman" w:hAnsi="Times New Roman" w:cs="Times New Roman"/>
          <w:sz w:val="24"/>
        </w:rPr>
        <w:t xml:space="preserve">. Det laktas som man har från födseln fram till ungefär femårsåldern uttrycks av en gen med en viss promotor. I denna promotor finns även en </w:t>
      </w:r>
      <w:r>
        <w:rPr>
          <w:rFonts w:ascii="Times New Roman" w:hAnsi="Times New Roman" w:cs="Times New Roman"/>
          <w:i/>
          <w:sz w:val="24"/>
        </w:rPr>
        <w:t>silencer</w:t>
      </w:r>
      <w:r>
        <w:rPr>
          <w:rFonts w:ascii="Times New Roman" w:hAnsi="Times New Roman" w:cs="Times New Roman"/>
          <w:sz w:val="24"/>
        </w:rPr>
        <w:t xml:space="preserve"> som hos laktosintoleranta sedan kommer hämma uttrycket av laktas. (Detta verkar dock </w:t>
      </w:r>
      <w:r>
        <w:rPr>
          <w:rFonts w:ascii="Times New Roman" w:hAnsi="Times New Roman" w:cs="Times New Roman"/>
          <w:sz w:val="24"/>
        </w:rPr>
        <w:lastRenderedPageBreak/>
        <w:t>inte heller vara hela sanningen.) De personer som är laktostoleranta har däremot en mutation i silencern, och fortsätter därför producera laktas.</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b/>
          <w:sz w:val="24"/>
        </w:rPr>
      </w:pPr>
      <w:r>
        <w:rPr>
          <w:rFonts w:ascii="Times New Roman" w:hAnsi="Times New Roman" w:cs="Times New Roman"/>
          <w:b/>
          <w:sz w:val="24"/>
        </w:rPr>
        <w:t>Vad händer vid laktosintolerans?</w:t>
      </w: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Eftersom laktos inte bryts ned i duodenum då laktas saknas, kommer laktos fortsätta ned till tarmfloran i colon. Nedbrytningen av laktos kommer istället ske av dessa bakterier, vilket producerar helt andra produkter. Det är dessa produkter som orsakar de symtom som är typi</w:t>
      </w:r>
      <w:r>
        <w:rPr>
          <w:rFonts w:ascii="Times New Roman" w:hAnsi="Times New Roman" w:cs="Times New Roman"/>
          <w:sz w:val="24"/>
        </w:rPr>
        <w:t>s</w:t>
      </w:r>
      <w:r>
        <w:rPr>
          <w:rFonts w:ascii="Times New Roman" w:hAnsi="Times New Roman" w:cs="Times New Roman"/>
          <w:sz w:val="24"/>
        </w:rPr>
        <w:t>ka för laktosintolerans (och även för andra disackaridasbrister).</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Det bildas två- och trekolsföreningar som är mycket vattenbindande ämnen. Dessa drar till sig vatten och orsakar diarré och uttorkning. Stora mängder koldioxid och vätgas bildas även, vilket leder till att man känner sig uppsvälld. Ett sätt att diagnosticera enzymbristen är att mäta mängden vätgas i utandningsluften, som ju ökar om disackariderna bryts ned av tarmfl</w:t>
      </w:r>
      <w:r>
        <w:rPr>
          <w:rFonts w:ascii="Times New Roman" w:hAnsi="Times New Roman" w:cs="Times New Roman"/>
          <w:sz w:val="24"/>
        </w:rPr>
        <w:t>o</w:t>
      </w:r>
      <w:r>
        <w:rPr>
          <w:rFonts w:ascii="Times New Roman" w:hAnsi="Times New Roman" w:cs="Times New Roman"/>
          <w:sz w:val="24"/>
        </w:rPr>
        <w:t>ran.</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b/>
          <w:sz w:val="24"/>
        </w:rPr>
      </w:pPr>
      <w:r>
        <w:rPr>
          <w:rFonts w:ascii="Times New Roman" w:hAnsi="Times New Roman" w:cs="Times New Roman"/>
          <w:b/>
          <w:sz w:val="24"/>
        </w:rPr>
        <w:t>Principer för membrantransport</w:t>
      </w: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 xml:space="preserve">De olika nutrienterna vi äter måste efter nedbrytningen till de minsta beståndsdelarna kunna absorberas i tarmen. Denna absorption sker på olika sätt, beroende på vilken molekyl det handlar om. De generellt vanligaste formerna av membrantransport är </w:t>
      </w:r>
      <w:r>
        <w:rPr>
          <w:rFonts w:ascii="Times New Roman" w:hAnsi="Times New Roman" w:cs="Times New Roman"/>
          <w:i/>
          <w:sz w:val="24"/>
        </w:rPr>
        <w:t>endocytos</w:t>
      </w:r>
      <w:r>
        <w:rPr>
          <w:rFonts w:ascii="Times New Roman" w:hAnsi="Times New Roman" w:cs="Times New Roman"/>
          <w:sz w:val="24"/>
        </w:rPr>
        <w:t xml:space="preserve">, </w:t>
      </w:r>
      <w:r>
        <w:rPr>
          <w:rFonts w:ascii="Times New Roman" w:hAnsi="Times New Roman" w:cs="Times New Roman"/>
          <w:i/>
          <w:sz w:val="24"/>
        </w:rPr>
        <w:t>fri diffusion</w:t>
      </w:r>
      <w:r>
        <w:rPr>
          <w:rFonts w:ascii="Times New Roman" w:hAnsi="Times New Roman" w:cs="Times New Roman"/>
          <w:sz w:val="24"/>
        </w:rPr>
        <w:t xml:space="preserve">, </w:t>
      </w:r>
      <w:r>
        <w:rPr>
          <w:rFonts w:ascii="Times New Roman" w:hAnsi="Times New Roman" w:cs="Times New Roman"/>
          <w:i/>
          <w:sz w:val="24"/>
        </w:rPr>
        <w:t>underlättad diffusion</w:t>
      </w:r>
      <w:r>
        <w:rPr>
          <w:rFonts w:ascii="Times New Roman" w:hAnsi="Times New Roman" w:cs="Times New Roman"/>
          <w:sz w:val="24"/>
        </w:rPr>
        <w:t xml:space="preserve"> och </w:t>
      </w:r>
      <w:r>
        <w:rPr>
          <w:rFonts w:ascii="Times New Roman" w:hAnsi="Times New Roman" w:cs="Times New Roman"/>
          <w:i/>
          <w:sz w:val="24"/>
        </w:rPr>
        <w:t>primär och sekundär aktiv transport</w:t>
      </w:r>
      <w:r>
        <w:rPr>
          <w:rFonts w:ascii="Times New Roman" w:hAnsi="Times New Roman" w:cs="Times New Roman"/>
          <w:sz w:val="24"/>
        </w:rPr>
        <w:t>.</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Både fri och underlättad diffusion sker passivt, men hastigheten på den fria diffusionen beror bara på hur koncentrationsgradienten ser ut, medan hastigheten på den underlättade diffusi</w:t>
      </w:r>
      <w:r>
        <w:rPr>
          <w:rFonts w:ascii="Times New Roman" w:hAnsi="Times New Roman" w:cs="Times New Roman"/>
          <w:sz w:val="24"/>
        </w:rPr>
        <w:t>o</w:t>
      </w:r>
      <w:r>
        <w:rPr>
          <w:rFonts w:ascii="Times New Roman" w:hAnsi="Times New Roman" w:cs="Times New Roman"/>
          <w:sz w:val="24"/>
        </w:rPr>
        <w:t>nen styrs av tillgången på passiva transportörer av ämnet som ska transporteras. Hastigheten på transporten av ett ämne genom underlättad diffusion ger därför en hyperbol kurva över tiden, eftersom alla transportkanaler till slut ”maxas ut”.</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 xml:space="preserve">Vid </w:t>
      </w:r>
      <w:r>
        <w:rPr>
          <w:rFonts w:ascii="Times New Roman" w:hAnsi="Times New Roman" w:cs="Times New Roman"/>
          <w:i/>
          <w:sz w:val="24"/>
        </w:rPr>
        <w:t>primär aktiv transport</w:t>
      </w:r>
      <w:r>
        <w:rPr>
          <w:rFonts w:ascii="Times New Roman" w:hAnsi="Times New Roman" w:cs="Times New Roman"/>
          <w:sz w:val="24"/>
        </w:rPr>
        <w:t xml:space="preserve"> utnyttjas ATP direkt för att orsaka den konformationsförändring i det transportprotein som ska transportera ämnet (ex. natrium/kalium-ATPas, en sorts ant</w:t>
      </w:r>
      <w:r>
        <w:rPr>
          <w:rFonts w:ascii="Times New Roman" w:hAnsi="Times New Roman" w:cs="Times New Roman"/>
          <w:sz w:val="24"/>
        </w:rPr>
        <w:t>i</w:t>
      </w:r>
      <w:r>
        <w:rPr>
          <w:rFonts w:ascii="Times New Roman" w:hAnsi="Times New Roman" w:cs="Times New Roman"/>
          <w:sz w:val="24"/>
        </w:rPr>
        <w:t xml:space="preserve">port). Vid </w:t>
      </w:r>
      <w:r>
        <w:rPr>
          <w:rFonts w:ascii="Times New Roman" w:hAnsi="Times New Roman" w:cs="Times New Roman"/>
          <w:i/>
          <w:sz w:val="24"/>
        </w:rPr>
        <w:t>sekundär aktiv transport</w:t>
      </w:r>
      <w:r>
        <w:rPr>
          <w:rFonts w:ascii="Times New Roman" w:hAnsi="Times New Roman" w:cs="Times New Roman"/>
          <w:sz w:val="24"/>
        </w:rPr>
        <w:t xml:space="preserve"> utnyttjas istället en laddnings- eller koncentrationsskillnad över membranet, och energin i denna utnyttjas för transporten. Detta sker exempelvis då gl</w:t>
      </w:r>
      <w:r>
        <w:rPr>
          <w:rFonts w:ascii="Times New Roman" w:hAnsi="Times New Roman" w:cs="Times New Roman"/>
          <w:sz w:val="24"/>
        </w:rPr>
        <w:t>u</w:t>
      </w:r>
      <w:r>
        <w:rPr>
          <w:rFonts w:ascii="Times New Roman" w:hAnsi="Times New Roman" w:cs="Times New Roman"/>
          <w:sz w:val="24"/>
        </w:rPr>
        <w:t xml:space="preserve">kos transporteras in i tarmepitelcellerna. Då används en symport som kallas </w:t>
      </w:r>
      <w:r w:rsidRPr="001062F2">
        <w:rPr>
          <w:rFonts w:ascii="Times New Roman" w:hAnsi="Times New Roman" w:cs="Times New Roman"/>
          <w:i/>
          <w:sz w:val="24"/>
        </w:rPr>
        <w:t>SGLT1</w:t>
      </w:r>
      <w:r>
        <w:rPr>
          <w:rFonts w:ascii="Times New Roman" w:hAnsi="Times New Roman" w:cs="Times New Roman"/>
          <w:sz w:val="24"/>
        </w:rPr>
        <w:t xml:space="preserve"> (sodium-glucose linked transporter) som är en natriumberoende glukostransportör. Denna använder sig av den koncentrationsskillnad av natriumjoner som natrium/kalium-ATPaset orsakat för att föra in en glukosmolekyl samtidigt som en natriumjon förs in. Glukos förs sedan ut på epite</w:t>
      </w:r>
      <w:r>
        <w:rPr>
          <w:rFonts w:ascii="Times New Roman" w:hAnsi="Times New Roman" w:cs="Times New Roman"/>
          <w:sz w:val="24"/>
        </w:rPr>
        <w:t>l</w:t>
      </w:r>
      <w:r>
        <w:rPr>
          <w:rFonts w:ascii="Times New Roman" w:hAnsi="Times New Roman" w:cs="Times New Roman"/>
          <w:sz w:val="24"/>
        </w:rPr>
        <w:t>cellens basala del genom</w:t>
      </w:r>
      <w:r w:rsidR="0037524F">
        <w:rPr>
          <w:rFonts w:ascii="Times New Roman" w:hAnsi="Times New Roman" w:cs="Times New Roman"/>
          <w:sz w:val="24"/>
        </w:rPr>
        <w:t xml:space="preserve"> att</w:t>
      </w:r>
      <w:r>
        <w:rPr>
          <w:rFonts w:ascii="Times New Roman" w:hAnsi="Times New Roman" w:cs="Times New Roman"/>
          <w:sz w:val="24"/>
        </w:rPr>
        <w:t xml:space="preserve"> en annan transportör, </w:t>
      </w:r>
      <w:r w:rsidRPr="00527254">
        <w:rPr>
          <w:rFonts w:ascii="Times New Roman" w:hAnsi="Times New Roman" w:cs="Times New Roman"/>
          <w:i/>
          <w:sz w:val="24"/>
        </w:rPr>
        <w:t>GLUT2</w:t>
      </w:r>
      <w:r>
        <w:rPr>
          <w:rFonts w:ascii="Times New Roman" w:hAnsi="Times New Roman" w:cs="Times New Roman"/>
          <w:sz w:val="24"/>
        </w:rPr>
        <w:t xml:space="preserve"> (glucose transporter), för ut mol</w:t>
      </w:r>
      <w:r>
        <w:rPr>
          <w:rFonts w:ascii="Times New Roman" w:hAnsi="Times New Roman" w:cs="Times New Roman"/>
          <w:sz w:val="24"/>
        </w:rPr>
        <w:t>e</w:t>
      </w:r>
      <w:r>
        <w:rPr>
          <w:rFonts w:ascii="Times New Roman" w:hAnsi="Times New Roman" w:cs="Times New Roman"/>
          <w:sz w:val="24"/>
        </w:rPr>
        <w:t>kylerna genom underlättad diffusion. GLUT2 är en uniport.</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b/>
          <w:sz w:val="24"/>
        </w:rPr>
      </w:pPr>
      <w:r>
        <w:rPr>
          <w:rFonts w:ascii="Times New Roman" w:hAnsi="Times New Roman" w:cs="Times New Roman"/>
          <w:b/>
          <w:sz w:val="24"/>
        </w:rPr>
        <w:t>SGLT1 och transport av fruktos</w:t>
      </w: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SGLT1 är ett transmembrant protein med 12 transmembrana helixar. Det är specifikt för p</w:t>
      </w:r>
      <w:r>
        <w:rPr>
          <w:rFonts w:ascii="Times New Roman" w:hAnsi="Times New Roman" w:cs="Times New Roman"/>
          <w:sz w:val="24"/>
        </w:rPr>
        <w:t>y</w:t>
      </w:r>
      <w:r>
        <w:rPr>
          <w:rFonts w:ascii="Times New Roman" w:hAnsi="Times New Roman" w:cs="Times New Roman"/>
          <w:sz w:val="24"/>
        </w:rPr>
        <w:t>ranosformen av glukos, men transporterar även pyranosformen av galaktos.</w:t>
      </w:r>
    </w:p>
    <w:p w:rsidR="00504C6C" w:rsidRDefault="00504C6C" w:rsidP="00504C6C">
      <w:pPr>
        <w:spacing w:after="0"/>
        <w:jc w:val="both"/>
        <w:rPr>
          <w:rFonts w:ascii="Times New Roman" w:hAnsi="Times New Roman" w:cs="Times New Roman"/>
          <w:sz w:val="24"/>
        </w:rPr>
      </w:pPr>
    </w:p>
    <w:p w:rsidR="00504C6C" w:rsidRDefault="00504C6C" w:rsidP="00504C6C">
      <w:pPr>
        <w:spacing w:after="0"/>
        <w:jc w:val="both"/>
        <w:rPr>
          <w:rFonts w:ascii="Times New Roman" w:hAnsi="Times New Roman" w:cs="Times New Roman"/>
          <w:sz w:val="24"/>
        </w:rPr>
      </w:pPr>
      <w:r>
        <w:rPr>
          <w:rFonts w:ascii="Times New Roman" w:hAnsi="Times New Roman" w:cs="Times New Roman"/>
          <w:sz w:val="24"/>
        </w:rPr>
        <w:t xml:space="preserve">Fruktos transporteras dock inte in i epitelcellerna med hjälp av SGLT1, utan förs istället in av </w:t>
      </w:r>
      <w:r w:rsidRPr="006015BE">
        <w:rPr>
          <w:rFonts w:ascii="Times New Roman" w:hAnsi="Times New Roman" w:cs="Times New Roman"/>
          <w:i/>
          <w:sz w:val="24"/>
        </w:rPr>
        <w:t>GLUT5</w:t>
      </w:r>
      <w:r>
        <w:rPr>
          <w:rFonts w:ascii="Times New Roman" w:hAnsi="Times New Roman" w:cs="Times New Roman"/>
          <w:sz w:val="24"/>
        </w:rPr>
        <w:t xml:space="preserve">. Alla dessa tre monosackariderna förs ut ur epitelcellerna och ut i blodet av GLUT2. </w:t>
      </w:r>
      <w:r>
        <w:rPr>
          <w:rFonts w:ascii="Times New Roman" w:hAnsi="Times New Roman" w:cs="Times New Roman"/>
          <w:sz w:val="24"/>
        </w:rPr>
        <w:lastRenderedPageBreak/>
        <w:t>GLUT2 kan både transportera ut ur cellen och in i cellen, vilket är viktigt i ex. levern, där GLUT2 också finns (den finns också i pankreas β-celler). Vid hög blodsockernivå kan GLUT2 i levercellerna ta upp glukos från blodet, medan de kan avge glukos till blodet om blodsockernivån är låg (till exempel vid fasta).</w:t>
      </w:r>
    </w:p>
    <w:p w:rsidR="00504C6C" w:rsidRDefault="00504C6C" w:rsidP="00504C6C">
      <w:pPr>
        <w:spacing w:after="0"/>
        <w:jc w:val="both"/>
        <w:rPr>
          <w:rFonts w:ascii="Times New Roman" w:hAnsi="Times New Roman" w:cs="Times New Roman"/>
          <w:sz w:val="24"/>
        </w:rPr>
      </w:pPr>
    </w:p>
    <w:p w:rsidR="004A002A" w:rsidRDefault="00504C6C" w:rsidP="0020688A">
      <w:pPr>
        <w:spacing w:after="0"/>
        <w:jc w:val="both"/>
        <w:rPr>
          <w:rFonts w:ascii="Times New Roman" w:hAnsi="Times New Roman" w:cs="Times New Roman"/>
          <w:sz w:val="24"/>
        </w:rPr>
      </w:pPr>
      <w:r>
        <w:rPr>
          <w:rFonts w:ascii="Times New Roman" w:hAnsi="Times New Roman" w:cs="Times New Roman"/>
          <w:sz w:val="24"/>
        </w:rPr>
        <w:t>Förutom underlättad diffusion av fruktos och sekundär aktiv transport av glukos och galaktos sker även mycket lite fri diffusion av dessa monosackarider in i tarmepitelcellerna. All tran</w:t>
      </w:r>
      <w:r>
        <w:rPr>
          <w:rFonts w:ascii="Times New Roman" w:hAnsi="Times New Roman" w:cs="Times New Roman"/>
          <w:sz w:val="24"/>
        </w:rPr>
        <w:t>s</w:t>
      </w:r>
      <w:r>
        <w:rPr>
          <w:rFonts w:ascii="Times New Roman" w:hAnsi="Times New Roman" w:cs="Times New Roman"/>
          <w:sz w:val="24"/>
        </w:rPr>
        <w:t>port från epitelcellerna till blodet sker genom underlättad diffusion med hjälp av GLUT2.</w:t>
      </w:r>
    </w:p>
    <w:p w:rsidR="004A002A" w:rsidRDefault="004A002A" w:rsidP="0020688A">
      <w:pPr>
        <w:spacing w:after="0"/>
        <w:jc w:val="both"/>
        <w:rPr>
          <w:rFonts w:ascii="Times New Roman" w:hAnsi="Times New Roman" w:cs="Times New Roman"/>
          <w:sz w:val="24"/>
        </w:rPr>
      </w:pPr>
    </w:p>
    <w:p w:rsidR="004A002A" w:rsidRDefault="004A002A" w:rsidP="0020688A">
      <w:pPr>
        <w:spacing w:after="0"/>
        <w:jc w:val="both"/>
        <w:rPr>
          <w:rFonts w:ascii="Times New Roman" w:hAnsi="Times New Roman" w:cs="Times New Roman"/>
          <w:b/>
          <w:sz w:val="24"/>
        </w:rPr>
      </w:pPr>
      <w:r>
        <w:rPr>
          <w:rFonts w:ascii="Times New Roman" w:hAnsi="Times New Roman" w:cs="Times New Roman"/>
          <w:b/>
          <w:sz w:val="24"/>
        </w:rPr>
        <w:t>Digestion av proteiner</w:t>
      </w:r>
    </w:p>
    <w:p w:rsidR="004A002A" w:rsidRDefault="004A002A" w:rsidP="0020688A">
      <w:pPr>
        <w:spacing w:after="0"/>
        <w:jc w:val="both"/>
        <w:rPr>
          <w:rFonts w:ascii="Times New Roman" w:hAnsi="Times New Roman" w:cs="Times New Roman"/>
          <w:sz w:val="24"/>
        </w:rPr>
      </w:pPr>
      <w:r>
        <w:rPr>
          <w:rFonts w:ascii="Times New Roman" w:hAnsi="Times New Roman" w:cs="Times New Roman"/>
          <w:sz w:val="24"/>
        </w:rPr>
        <w:t xml:space="preserve">Det sker ingen nedbrytning </w:t>
      </w:r>
      <w:r w:rsidR="00B54B4A">
        <w:rPr>
          <w:rFonts w:ascii="Times New Roman" w:hAnsi="Times New Roman" w:cs="Times New Roman"/>
          <w:sz w:val="24"/>
        </w:rPr>
        <w:t>av proteiner i munnen</w:t>
      </w:r>
      <w:r>
        <w:rPr>
          <w:rFonts w:ascii="Times New Roman" w:hAnsi="Times New Roman" w:cs="Times New Roman"/>
          <w:sz w:val="24"/>
        </w:rPr>
        <w:t xml:space="preserve">, som det gör vid kolhydratdigestionen. Nedbrytningen börjar först när proteinerna når magsäcken. I magsäcken finns </w:t>
      </w:r>
      <w:r w:rsidRPr="004A002A">
        <w:rPr>
          <w:rFonts w:ascii="Times New Roman" w:hAnsi="Times New Roman" w:cs="Times New Roman"/>
          <w:i/>
          <w:sz w:val="24"/>
        </w:rPr>
        <w:t>parietalceller</w:t>
      </w:r>
      <w:r>
        <w:rPr>
          <w:rFonts w:ascii="Times New Roman" w:hAnsi="Times New Roman" w:cs="Times New Roman"/>
          <w:sz w:val="24"/>
        </w:rPr>
        <w:t xml:space="preserve"> som utsöndrar saltsyra. Utsöndringen av saltsyra regleras av flera olika celler, bland annat gastrinproducerande G-celler, och av neuronala stimuli. Det finns även </w:t>
      </w:r>
      <w:r>
        <w:rPr>
          <w:rFonts w:ascii="Times New Roman" w:hAnsi="Times New Roman" w:cs="Times New Roman"/>
          <w:i/>
          <w:sz w:val="24"/>
        </w:rPr>
        <w:t>huvudceller</w:t>
      </w:r>
      <w:r>
        <w:rPr>
          <w:rFonts w:ascii="Times New Roman" w:hAnsi="Times New Roman" w:cs="Times New Roman"/>
          <w:sz w:val="24"/>
        </w:rPr>
        <w:t xml:space="preserve"> som u</w:t>
      </w:r>
      <w:r>
        <w:rPr>
          <w:rFonts w:ascii="Times New Roman" w:hAnsi="Times New Roman" w:cs="Times New Roman"/>
          <w:sz w:val="24"/>
        </w:rPr>
        <w:t>t</w:t>
      </w:r>
      <w:r>
        <w:rPr>
          <w:rFonts w:ascii="Times New Roman" w:hAnsi="Times New Roman" w:cs="Times New Roman"/>
          <w:sz w:val="24"/>
        </w:rPr>
        <w:t>söndrar</w:t>
      </w:r>
      <w:r w:rsidR="00CD33D9">
        <w:rPr>
          <w:rFonts w:ascii="Times New Roman" w:hAnsi="Times New Roman" w:cs="Times New Roman"/>
          <w:sz w:val="24"/>
        </w:rPr>
        <w:t xml:space="preserve"> zymogenet</w:t>
      </w:r>
      <w:r>
        <w:rPr>
          <w:rFonts w:ascii="Times New Roman" w:hAnsi="Times New Roman" w:cs="Times New Roman"/>
          <w:sz w:val="24"/>
        </w:rPr>
        <w:t xml:space="preserve"> </w:t>
      </w:r>
      <w:r>
        <w:rPr>
          <w:rFonts w:ascii="Times New Roman" w:hAnsi="Times New Roman" w:cs="Times New Roman"/>
          <w:i/>
          <w:sz w:val="24"/>
        </w:rPr>
        <w:t>pepsinogen</w:t>
      </w:r>
      <w:r>
        <w:rPr>
          <w:rFonts w:ascii="Times New Roman" w:hAnsi="Times New Roman" w:cs="Times New Roman"/>
          <w:sz w:val="24"/>
        </w:rPr>
        <w:t xml:space="preserve">, den inaktiva formen av det proteolytiska </w:t>
      </w:r>
      <w:r w:rsidR="00CD33D9">
        <w:rPr>
          <w:rFonts w:ascii="Times New Roman" w:hAnsi="Times New Roman" w:cs="Times New Roman"/>
          <w:sz w:val="24"/>
        </w:rPr>
        <w:t>enzyme</w:t>
      </w:r>
      <w:r>
        <w:rPr>
          <w:rFonts w:ascii="Times New Roman" w:hAnsi="Times New Roman" w:cs="Times New Roman"/>
          <w:sz w:val="24"/>
        </w:rPr>
        <w:t xml:space="preserve">t </w:t>
      </w:r>
      <w:r>
        <w:rPr>
          <w:rFonts w:ascii="Times New Roman" w:hAnsi="Times New Roman" w:cs="Times New Roman"/>
          <w:i/>
          <w:sz w:val="24"/>
        </w:rPr>
        <w:t>pepsin</w:t>
      </w:r>
      <w:r>
        <w:rPr>
          <w:rFonts w:ascii="Times New Roman" w:hAnsi="Times New Roman" w:cs="Times New Roman"/>
          <w:sz w:val="24"/>
        </w:rPr>
        <w:t>. Huvudcellerna pr</w:t>
      </w:r>
      <w:r>
        <w:rPr>
          <w:rFonts w:ascii="Times New Roman" w:hAnsi="Times New Roman" w:cs="Times New Roman"/>
          <w:sz w:val="24"/>
        </w:rPr>
        <w:t>o</w:t>
      </w:r>
      <w:r>
        <w:rPr>
          <w:rFonts w:ascii="Times New Roman" w:hAnsi="Times New Roman" w:cs="Times New Roman"/>
          <w:sz w:val="24"/>
        </w:rPr>
        <w:t>ducerar även maglipas, som behövs under lipiddigestionen.</w:t>
      </w:r>
    </w:p>
    <w:p w:rsidR="004A002A" w:rsidRDefault="004A002A" w:rsidP="0020688A">
      <w:pPr>
        <w:spacing w:after="0"/>
        <w:jc w:val="both"/>
        <w:rPr>
          <w:rFonts w:ascii="Times New Roman" w:hAnsi="Times New Roman" w:cs="Times New Roman"/>
          <w:sz w:val="24"/>
        </w:rPr>
      </w:pPr>
    </w:p>
    <w:p w:rsidR="004A002A" w:rsidRDefault="004A002A" w:rsidP="0020688A">
      <w:pPr>
        <w:spacing w:after="0"/>
        <w:jc w:val="both"/>
        <w:rPr>
          <w:rFonts w:ascii="Times New Roman" w:hAnsi="Times New Roman" w:cs="Times New Roman"/>
          <w:sz w:val="24"/>
        </w:rPr>
      </w:pPr>
      <w:r>
        <w:rPr>
          <w:rFonts w:ascii="Times New Roman" w:hAnsi="Times New Roman" w:cs="Times New Roman"/>
          <w:sz w:val="24"/>
        </w:rPr>
        <w:t xml:space="preserve">Saltsyrans funktioner i magsäcken är dels att </w:t>
      </w:r>
      <w:r w:rsidRPr="004A002A">
        <w:rPr>
          <w:rFonts w:ascii="Times New Roman" w:hAnsi="Times New Roman" w:cs="Times New Roman"/>
          <w:i/>
          <w:sz w:val="24"/>
        </w:rPr>
        <w:t>denaturera de dietära proteinerna</w:t>
      </w:r>
      <w:r>
        <w:rPr>
          <w:rFonts w:ascii="Times New Roman" w:hAnsi="Times New Roman" w:cs="Times New Roman"/>
          <w:sz w:val="24"/>
        </w:rPr>
        <w:t xml:space="preserve"> för att på så vis luckra upp dem och göra dem mer lättåtkomliga för proteolytiska enzymer, och dels för att </w:t>
      </w:r>
      <w:r w:rsidRPr="00332487">
        <w:rPr>
          <w:rFonts w:ascii="Times New Roman" w:hAnsi="Times New Roman" w:cs="Times New Roman"/>
          <w:i/>
          <w:sz w:val="24"/>
        </w:rPr>
        <w:t>aktivera pepsinogen till pepsin</w:t>
      </w:r>
      <w:r>
        <w:rPr>
          <w:rFonts w:ascii="Times New Roman" w:hAnsi="Times New Roman" w:cs="Times New Roman"/>
          <w:sz w:val="24"/>
        </w:rPr>
        <w:t xml:space="preserve">. Det aktiva pepsinet kan sedan även själv aktivera pepsinogen </w:t>
      </w:r>
      <w:r w:rsidR="00AA6CAE">
        <w:rPr>
          <w:rFonts w:ascii="Times New Roman" w:hAnsi="Times New Roman" w:cs="Times New Roman"/>
          <w:sz w:val="24"/>
        </w:rPr>
        <w:t>till pepsin.</w:t>
      </w:r>
    </w:p>
    <w:p w:rsidR="00FB6E6B" w:rsidRDefault="00FB6E6B" w:rsidP="0020688A">
      <w:pPr>
        <w:spacing w:after="0"/>
        <w:jc w:val="both"/>
        <w:rPr>
          <w:rFonts w:ascii="Times New Roman" w:hAnsi="Times New Roman" w:cs="Times New Roman"/>
          <w:sz w:val="24"/>
        </w:rPr>
      </w:pPr>
    </w:p>
    <w:p w:rsidR="00FB6E6B" w:rsidRDefault="00FB6E6B" w:rsidP="0020688A">
      <w:pPr>
        <w:spacing w:after="0"/>
        <w:jc w:val="both"/>
        <w:rPr>
          <w:rFonts w:ascii="Times New Roman" w:hAnsi="Times New Roman" w:cs="Times New Roman"/>
          <w:sz w:val="24"/>
        </w:rPr>
      </w:pPr>
      <w:r>
        <w:rPr>
          <w:rFonts w:ascii="Times New Roman" w:hAnsi="Times New Roman" w:cs="Times New Roman"/>
          <w:sz w:val="24"/>
        </w:rPr>
        <w:t>Det pepsin som bildas klyver de dietära proteinerna till pepti</w:t>
      </w:r>
      <w:r w:rsidR="00332487">
        <w:rPr>
          <w:rFonts w:ascii="Times New Roman" w:hAnsi="Times New Roman" w:cs="Times New Roman"/>
          <w:sz w:val="24"/>
        </w:rPr>
        <w:t>d</w:t>
      </w:r>
      <w:r>
        <w:rPr>
          <w:rFonts w:ascii="Times New Roman" w:hAnsi="Times New Roman" w:cs="Times New Roman"/>
          <w:sz w:val="24"/>
        </w:rPr>
        <w:t>er</w:t>
      </w:r>
      <w:r w:rsidR="00332487">
        <w:rPr>
          <w:rFonts w:ascii="Times New Roman" w:hAnsi="Times New Roman" w:cs="Times New Roman"/>
          <w:sz w:val="24"/>
        </w:rPr>
        <w:t xml:space="preserve"> (pepsinet klyver vid stora sidokedjor)</w:t>
      </w:r>
      <w:r>
        <w:rPr>
          <w:rFonts w:ascii="Times New Roman" w:hAnsi="Times New Roman" w:cs="Times New Roman"/>
          <w:sz w:val="24"/>
        </w:rPr>
        <w:t>, som sedan fortsätter till duodenum för vidare digestion. I duodenum tömmer pankreas ett flertal inaktiva zymogener som kommer aktiveras där för att bryta ned de dietära peptiderna.</w:t>
      </w:r>
      <w:r w:rsidR="00332487">
        <w:rPr>
          <w:rFonts w:ascii="Times New Roman" w:hAnsi="Times New Roman" w:cs="Times New Roman"/>
          <w:sz w:val="24"/>
        </w:rPr>
        <w:t xml:space="preserve"> De proenzymer som utsöndras från pankreas är:</w:t>
      </w:r>
    </w:p>
    <w:p w:rsidR="00332487" w:rsidRDefault="00332487" w:rsidP="00332487">
      <w:pPr>
        <w:pStyle w:val="Liststycke"/>
        <w:numPr>
          <w:ilvl w:val="0"/>
          <w:numId w:val="2"/>
        </w:numPr>
        <w:spacing w:after="0"/>
        <w:jc w:val="both"/>
        <w:rPr>
          <w:rFonts w:ascii="Times New Roman" w:hAnsi="Times New Roman" w:cs="Times New Roman"/>
          <w:sz w:val="24"/>
        </w:rPr>
      </w:pPr>
      <w:r w:rsidRPr="00332487">
        <w:rPr>
          <w:rFonts w:ascii="Times New Roman" w:hAnsi="Times New Roman" w:cs="Times New Roman"/>
          <w:i/>
          <w:sz w:val="24"/>
        </w:rPr>
        <w:t>Trypsinogen</w:t>
      </w:r>
      <w:r>
        <w:rPr>
          <w:rFonts w:ascii="Times New Roman" w:hAnsi="Times New Roman" w:cs="Times New Roman"/>
          <w:sz w:val="24"/>
        </w:rPr>
        <w:t xml:space="preserve"> – blir till </w:t>
      </w:r>
      <w:r w:rsidRPr="00332487">
        <w:rPr>
          <w:rFonts w:ascii="Times New Roman" w:hAnsi="Times New Roman" w:cs="Times New Roman"/>
          <w:i/>
          <w:sz w:val="24"/>
        </w:rPr>
        <w:t>trypsin</w:t>
      </w:r>
      <w:r>
        <w:rPr>
          <w:rFonts w:ascii="Times New Roman" w:hAnsi="Times New Roman" w:cs="Times New Roman"/>
          <w:sz w:val="24"/>
        </w:rPr>
        <w:t>, ett serinproteas som klyver C-terminalt om lysin och arginin.</w:t>
      </w:r>
    </w:p>
    <w:p w:rsidR="00332487" w:rsidRDefault="00332487" w:rsidP="00332487">
      <w:pPr>
        <w:pStyle w:val="Liststycke"/>
        <w:numPr>
          <w:ilvl w:val="0"/>
          <w:numId w:val="2"/>
        </w:numPr>
        <w:spacing w:after="0"/>
        <w:jc w:val="both"/>
        <w:rPr>
          <w:rFonts w:ascii="Times New Roman" w:hAnsi="Times New Roman" w:cs="Times New Roman"/>
          <w:sz w:val="24"/>
        </w:rPr>
      </w:pPr>
      <w:r>
        <w:rPr>
          <w:rFonts w:ascii="Times New Roman" w:hAnsi="Times New Roman" w:cs="Times New Roman"/>
          <w:i/>
          <w:sz w:val="24"/>
        </w:rPr>
        <w:t>Kymotrypsinogen</w:t>
      </w:r>
      <w:r>
        <w:rPr>
          <w:rFonts w:ascii="Times New Roman" w:hAnsi="Times New Roman" w:cs="Times New Roman"/>
          <w:sz w:val="24"/>
        </w:rPr>
        <w:t xml:space="preserve"> – blir till </w:t>
      </w:r>
      <w:r>
        <w:rPr>
          <w:rFonts w:ascii="Times New Roman" w:hAnsi="Times New Roman" w:cs="Times New Roman"/>
          <w:i/>
          <w:sz w:val="24"/>
        </w:rPr>
        <w:t>kymotrypsin</w:t>
      </w:r>
      <w:r>
        <w:rPr>
          <w:rFonts w:ascii="Times New Roman" w:hAnsi="Times New Roman" w:cs="Times New Roman"/>
          <w:sz w:val="24"/>
        </w:rPr>
        <w:t>, ett serinproteas som klyver efter stora sid</w:t>
      </w:r>
      <w:r>
        <w:rPr>
          <w:rFonts w:ascii="Times New Roman" w:hAnsi="Times New Roman" w:cs="Times New Roman"/>
          <w:sz w:val="24"/>
        </w:rPr>
        <w:t>o</w:t>
      </w:r>
      <w:r>
        <w:rPr>
          <w:rFonts w:ascii="Times New Roman" w:hAnsi="Times New Roman" w:cs="Times New Roman"/>
          <w:sz w:val="24"/>
        </w:rPr>
        <w:t>kedjor.</w:t>
      </w:r>
    </w:p>
    <w:p w:rsidR="00332487" w:rsidRDefault="00332487" w:rsidP="00332487">
      <w:pPr>
        <w:pStyle w:val="Liststycke"/>
        <w:numPr>
          <w:ilvl w:val="0"/>
          <w:numId w:val="2"/>
        </w:numPr>
        <w:spacing w:after="0"/>
        <w:jc w:val="both"/>
        <w:rPr>
          <w:rFonts w:ascii="Times New Roman" w:hAnsi="Times New Roman" w:cs="Times New Roman"/>
          <w:sz w:val="24"/>
        </w:rPr>
      </w:pPr>
      <w:r>
        <w:rPr>
          <w:rFonts w:ascii="Times New Roman" w:hAnsi="Times New Roman" w:cs="Times New Roman"/>
          <w:i/>
          <w:sz w:val="24"/>
        </w:rPr>
        <w:t>Proelastas</w:t>
      </w:r>
      <w:r>
        <w:rPr>
          <w:rFonts w:ascii="Times New Roman" w:hAnsi="Times New Roman" w:cs="Times New Roman"/>
          <w:sz w:val="24"/>
        </w:rPr>
        <w:t xml:space="preserve"> – blir till </w:t>
      </w:r>
      <w:r>
        <w:rPr>
          <w:rFonts w:ascii="Times New Roman" w:hAnsi="Times New Roman" w:cs="Times New Roman"/>
          <w:i/>
          <w:sz w:val="24"/>
        </w:rPr>
        <w:t>elastas</w:t>
      </w:r>
      <w:r>
        <w:rPr>
          <w:rFonts w:ascii="Times New Roman" w:hAnsi="Times New Roman" w:cs="Times New Roman"/>
          <w:sz w:val="24"/>
        </w:rPr>
        <w:t>, ett serinproteas som klyver efter små, opolära sidokedjor.</w:t>
      </w:r>
    </w:p>
    <w:p w:rsidR="00332487" w:rsidRDefault="00332487" w:rsidP="00332487">
      <w:pPr>
        <w:pStyle w:val="Liststycke"/>
        <w:numPr>
          <w:ilvl w:val="0"/>
          <w:numId w:val="2"/>
        </w:numPr>
        <w:spacing w:after="0"/>
        <w:jc w:val="both"/>
        <w:rPr>
          <w:rFonts w:ascii="Times New Roman" w:hAnsi="Times New Roman" w:cs="Times New Roman"/>
          <w:sz w:val="24"/>
        </w:rPr>
      </w:pPr>
      <w:r>
        <w:rPr>
          <w:rFonts w:ascii="Times New Roman" w:hAnsi="Times New Roman" w:cs="Times New Roman"/>
          <w:i/>
          <w:sz w:val="24"/>
        </w:rPr>
        <w:t>Prokarboxypeptidas A och B</w:t>
      </w:r>
      <w:r>
        <w:rPr>
          <w:rFonts w:ascii="Times New Roman" w:hAnsi="Times New Roman" w:cs="Times New Roman"/>
          <w:sz w:val="24"/>
        </w:rPr>
        <w:t xml:space="preserve"> – blir till </w:t>
      </w:r>
      <w:r w:rsidRPr="00332487">
        <w:rPr>
          <w:rFonts w:ascii="Times New Roman" w:hAnsi="Times New Roman" w:cs="Times New Roman"/>
          <w:i/>
          <w:sz w:val="24"/>
        </w:rPr>
        <w:t>karboxypeptidas A och B</w:t>
      </w:r>
      <w:r>
        <w:rPr>
          <w:rFonts w:ascii="Times New Roman" w:hAnsi="Times New Roman" w:cs="Times New Roman"/>
          <w:sz w:val="24"/>
        </w:rPr>
        <w:t xml:space="preserve">, metalloproteaser med zink i det aktiva centrumet som klyver </w:t>
      </w:r>
      <w:r w:rsidR="00944D34">
        <w:rPr>
          <w:rFonts w:ascii="Times New Roman" w:hAnsi="Times New Roman" w:cs="Times New Roman"/>
          <w:sz w:val="24"/>
        </w:rPr>
        <w:t>i den C-terminala änden av proteiner (alltså e</w:t>
      </w:r>
      <w:r w:rsidR="00944D34">
        <w:rPr>
          <w:rFonts w:ascii="Times New Roman" w:hAnsi="Times New Roman" w:cs="Times New Roman"/>
          <w:sz w:val="24"/>
        </w:rPr>
        <w:t>x</w:t>
      </w:r>
      <w:r w:rsidR="00944D34">
        <w:rPr>
          <w:rFonts w:ascii="Times New Roman" w:hAnsi="Times New Roman" w:cs="Times New Roman"/>
          <w:sz w:val="24"/>
        </w:rPr>
        <w:t>opeptidaser).</w:t>
      </w:r>
    </w:p>
    <w:p w:rsidR="00944D34" w:rsidRDefault="00944D34" w:rsidP="00944D34">
      <w:pPr>
        <w:spacing w:after="0"/>
        <w:jc w:val="both"/>
        <w:rPr>
          <w:rFonts w:ascii="Times New Roman" w:hAnsi="Times New Roman" w:cs="Times New Roman"/>
          <w:sz w:val="24"/>
        </w:rPr>
      </w:pPr>
    </w:p>
    <w:p w:rsidR="00944D34" w:rsidRDefault="00944D34" w:rsidP="00944D34">
      <w:pPr>
        <w:spacing w:after="0"/>
        <w:jc w:val="both"/>
        <w:rPr>
          <w:rFonts w:ascii="Times New Roman" w:hAnsi="Times New Roman" w:cs="Times New Roman"/>
          <w:sz w:val="24"/>
        </w:rPr>
      </w:pPr>
      <w:r>
        <w:rPr>
          <w:rFonts w:ascii="Times New Roman" w:hAnsi="Times New Roman" w:cs="Times New Roman"/>
          <w:sz w:val="24"/>
        </w:rPr>
        <w:t xml:space="preserve">Trypsinogen aktiveras i duodenum av serinproteaset </w:t>
      </w:r>
      <w:r>
        <w:rPr>
          <w:rFonts w:ascii="Times New Roman" w:hAnsi="Times New Roman" w:cs="Times New Roman"/>
          <w:i/>
          <w:sz w:val="24"/>
        </w:rPr>
        <w:t>enteropeptidas</w:t>
      </w:r>
      <w:r>
        <w:rPr>
          <w:rFonts w:ascii="Times New Roman" w:hAnsi="Times New Roman" w:cs="Times New Roman"/>
          <w:sz w:val="24"/>
        </w:rPr>
        <w:t xml:space="preserve">, som bildas i duodenum. Trypsin kommer sedan aktivera de övriga proformerna av de pankreatiska proteaserna, och även andra trypsinogenmolekyler. I tarmmukosan bildas även </w:t>
      </w:r>
      <w:r>
        <w:rPr>
          <w:rFonts w:ascii="Times New Roman" w:hAnsi="Times New Roman" w:cs="Times New Roman"/>
          <w:i/>
          <w:sz w:val="24"/>
        </w:rPr>
        <w:t>aminopeptidas</w:t>
      </w:r>
      <w:r w:rsidR="004674AD">
        <w:rPr>
          <w:rFonts w:ascii="Times New Roman" w:hAnsi="Times New Roman" w:cs="Times New Roman"/>
          <w:sz w:val="24"/>
        </w:rPr>
        <w:t xml:space="preserve"> (ett exopept</w:t>
      </w:r>
      <w:r w:rsidR="004674AD">
        <w:rPr>
          <w:rFonts w:ascii="Times New Roman" w:hAnsi="Times New Roman" w:cs="Times New Roman"/>
          <w:sz w:val="24"/>
        </w:rPr>
        <w:t>i</w:t>
      </w:r>
      <w:r w:rsidR="004674AD">
        <w:rPr>
          <w:rFonts w:ascii="Times New Roman" w:hAnsi="Times New Roman" w:cs="Times New Roman"/>
          <w:sz w:val="24"/>
        </w:rPr>
        <w:t>das)</w:t>
      </w:r>
      <w:r>
        <w:rPr>
          <w:rFonts w:ascii="Times New Roman" w:hAnsi="Times New Roman" w:cs="Times New Roman"/>
          <w:sz w:val="24"/>
        </w:rPr>
        <w:t>, som klyver peptidbindningarna vid proteiners och peptiders N-terminal.</w:t>
      </w:r>
    </w:p>
    <w:p w:rsidR="004674AD" w:rsidRDefault="004674AD" w:rsidP="00944D34">
      <w:pPr>
        <w:spacing w:after="0"/>
        <w:jc w:val="both"/>
        <w:rPr>
          <w:rFonts w:ascii="Times New Roman" w:hAnsi="Times New Roman" w:cs="Times New Roman"/>
          <w:sz w:val="24"/>
        </w:rPr>
      </w:pPr>
    </w:p>
    <w:p w:rsidR="004674AD" w:rsidRDefault="004674AD" w:rsidP="00944D34">
      <w:pPr>
        <w:spacing w:after="0"/>
        <w:jc w:val="both"/>
        <w:rPr>
          <w:rFonts w:ascii="Times New Roman" w:hAnsi="Times New Roman" w:cs="Times New Roman"/>
          <w:b/>
          <w:sz w:val="24"/>
        </w:rPr>
      </w:pPr>
      <w:r>
        <w:rPr>
          <w:rFonts w:ascii="Times New Roman" w:hAnsi="Times New Roman" w:cs="Times New Roman"/>
          <w:b/>
          <w:sz w:val="24"/>
        </w:rPr>
        <w:t>Olika enzymmekanismer</w:t>
      </w:r>
    </w:p>
    <w:p w:rsidR="004674AD" w:rsidRDefault="004674AD" w:rsidP="00944D34">
      <w:pPr>
        <w:spacing w:after="0"/>
        <w:jc w:val="both"/>
        <w:rPr>
          <w:rFonts w:ascii="Times New Roman" w:hAnsi="Times New Roman" w:cs="Times New Roman"/>
          <w:sz w:val="24"/>
        </w:rPr>
      </w:pPr>
      <w:r w:rsidRPr="00502F57">
        <w:rPr>
          <w:rFonts w:ascii="Times New Roman" w:hAnsi="Times New Roman" w:cs="Times New Roman"/>
          <w:i/>
          <w:sz w:val="24"/>
        </w:rPr>
        <w:t>Serinproteaser</w:t>
      </w:r>
      <w:r>
        <w:rPr>
          <w:rFonts w:ascii="Times New Roman" w:hAnsi="Times New Roman" w:cs="Times New Roman"/>
          <w:sz w:val="24"/>
        </w:rPr>
        <w:t xml:space="preserve"> har en serin i sin katalytiska triad, och denna aminosyra utför en nukleofil a</w:t>
      </w:r>
      <w:r>
        <w:rPr>
          <w:rFonts w:ascii="Times New Roman" w:hAnsi="Times New Roman" w:cs="Times New Roman"/>
          <w:sz w:val="24"/>
        </w:rPr>
        <w:t>t</w:t>
      </w:r>
      <w:r>
        <w:rPr>
          <w:rFonts w:ascii="Times New Roman" w:hAnsi="Times New Roman" w:cs="Times New Roman"/>
          <w:sz w:val="24"/>
        </w:rPr>
        <w:t>tack på karbonylkolet i den peptidbindning som ska brytas. Andra proteaser, exempelvis ka</w:t>
      </w:r>
      <w:r>
        <w:rPr>
          <w:rFonts w:ascii="Times New Roman" w:hAnsi="Times New Roman" w:cs="Times New Roman"/>
          <w:sz w:val="24"/>
        </w:rPr>
        <w:t>s</w:t>
      </w:r>
      <w:r>
        <w:rPr>
          <w:rFonts w:ascii="Times New Roman" w:hAnsi="Times New Roman" w:cs="Times New Roman"/>
          <w:sz w:val="24"/>
        </w:rPr>
        <w:t xml:space="preserve">paser, har cystein istället för serin, som också utför en nukleofil attack. </w:t>
      </w:r>
      <w:r w:rsidRPr="00502F57">
        <w:rPr>
          <w:rFonts w:ascii="Times New Roman" w:hAnsi="Times New Roman" w:cs="Times New Roman"/>
          <w:i/>
          <w:sz w:val="24"/>
        </w:rPr>
        <w:t>Metalloproteaser</w:t>
      </w:r>
      <w:r>
        <w:rPr>
          <w:rFonts w:ascii="Times New Roman" w:hAnsi="Times New Roman" w:cs="Times New Roman"/>
          <w:sz w:val="24"/>
        </w:rPr>
        <w:t xml:space="preserve">, som </w:t>
      </w:r>
      <w:r>
        <w:rPr>
          <w:rFonts w:ascii="Times New Roman" w:hAnsi="Times New Roman" w:cs="Times New Roman"/>
          <w:sz w:val="24"/>
        </w:rPr>
        <w:lastRenderedPageBreak/>
        <w:t>karboxypeptidaser, har</w:t>
      </w:r>
      <w:r w:rsidR="00644D51">
        <w:rPr>
          <w:rFonts w:ascii="Times New Roman" w:hAnsi="Times New Roman" w:cs="Times New Roman"/>
          <w:sz w:val="24"/>
        </w:rPr>
        <w:t xml:space="preserve"> en metall </w:t>
      </w:r>
      <w:r>
        <w:rPr>
          <w:rFonts w:ascii="Times New Roman" w:hAnsi="Times New Roman" w:cs="Times New Roman"/>
          <w:sz w:val="24"/>
        </w:rPr>
        <w:t>i det aktiva centrumet, och metallen spelar då en vi</w:t>
      </w:r>
      <w:r>
        <w:rPr>
          <w:rFonts w:ascii="Times New Roman" w:hAnsi="Times New Roman" w:cs="Times New Roman"/>
          <w:sz w:val="24"/>
        </w:rPr>
        <w:t>k</w:t>
      </w:r>
      <w:r>
        <w:rPr>
          <w:rFonts w:ascii="Times New Roman" w:hAnsi="Times New Roman" w:cs="Times New Roman"/>
          <w:sz w:val="24"/>
        </w:rPr>
        <w:t xml:space="preserve">tig roll vid klyvningen av peptidbindningen. </w:t>
      </w:r>
      <w:r w:rsidR="00737C79" w:rsidRPr="00502F57">
        <w:rPr>
          <w:rFonts w:ascii="Times New Roman" w:hAnsi="Times New Roman" w:cs="Times New Roman"/>
          <w:i/>
          <w:sz w:val="24"/>
        </w:rPr>
        <w:t>Asparaginsyraproteaser</w:t>
      </w:r>
      <w:r w:rsidR="00737C79">
        <w:rPr>
          <w:rFonts w:ascii="Times New Roman" w:hAnsi="Times New Roman" w:cs="Times New Roman"/>
          <w:sz w:val="24"/>
        </w:rPr>
        <w:t xml:space="preserve"> binder in en vattenm</w:t>
      </w:r>
      <w:r w:rsidR="00737C79">
        <w:rPr>
          <w:rFonts w:ascii="Times New Roman" w:hAnsi="Times New Roman" w:cs="Times New Roman"/>
          <w:sz w:val="24"/>
        </w:rPr>
        <w:t>o</w:t>
      </w:r>
      <w:r w:rsidR="00737C79">
        <w:rPr>
          <w:rFonts w:ascii="Times New Roman" w:hAnsi="Times New Roman" w:cs="Times New Roman"/>
          <w:sz w:val="24"/>
        </w:rPr>
        <w:t>lekyl för att kunna utföra en nukleofil attack (ex. pepsin).</w:t>
      </w:r>
    </w:p>
    <w:p w:rsidR="00502F57" w:rsidRDefault="00502F57" w:rsidP="00944D34">
      <w:pPr>
        <w:spacing w:after="0"/>
        <w:jc w:val="both"/>
        <w:rPr>
          <w:rFonts w:ascii="Times New Roman" w:hAnsi="Times New Roman" w:cs="Times New Roman"/>
          <w:sz w:val="24"/>
        </w:rPr>
      </w:pPr>
    </w:p>
    <w:p w:rsidR="00502F57" w:rsidRDefault="00502F57" w:rsidP="00944D34">
      <w:pPr>
        <w:spacing w:after="0"/>
        <w:jc w:val="both"/>
        <w:rPr>
          <w:rFonts w:ascii="Times New Roman" w:hAnsi="Times New Roman" w:cs="Times New Roman"/>
          <w:b/>
          <w:sz w:val="24"/>
        </w:rPr>
      </w:pPr>
      <w:r>
        <w:rPr>
          <w:rFonts w:ascii="Times New Roman" w:hAnsi="Times New Roman" w:cs="Times New Roman"/>
          <w:b/>
          <w:sz w:val="24"/>
        </w:rPr>
        <w:t>Absorption av aminosyror och små peptider</w:t>
      </w:r>
    </w:p>
    <w:p w:rsidR="00502F57" w:rsidRDefault="00F4417C" w:rsidP="00944D34">
      <w:pPr>
        <w:spacing w:after="0"/>
        <w:jc w:val="both"/>
        <w:rPr>
          <w:rFonts w:ascii="Times New Roman" w:hAnsi="Times New Roman" w:cs="Times New Roman"/>
          <w:sz w:val="24"/>
        </w:rPr>
      </w:pPr>
      <w:r>
        <w:rPr>
          <w:rFonts w:ascii="Times New Roman" w:hAnsi="Times New Roman" w:cs="Times New Roman"/>
          <w:sz w:val="24"/>
        </w:rPr>
        <w:t xml:space="preserve">De dietära proteinerna som brutits ned i magsäcken och i duodenum till fria aminosyror och di- och tripeptider ska nu absorberas. Det sker en viss </w:t>
      </w:r>
      <w:r w:rsidRPr="00F4417C">
        <w:rPr>
          <w:rFonts w:ascii="Times New Roman" w:hAnsi="Times New Roman" w:cs="Times New Roman"/>
          <w:i/>
          <w:sz w:val="24"/>
        </w:rPr>
        <w:t>underlättad diffusion</w:t>
      </w:r>
      <w:r>
        <w:rPr>
          <w:rFonts w:ascii="Times New Roman" w:hAnsi="Times New Roman" w:cs="Times New Roman"/>
          <w:sz w:val="24"/>
        </w:rPr>
        <w:t xml:space="preserve">, men mest </w:t>
      </w:r>
      <w:r>
        <w:rPr>
          <w:rFonts w:ascii="Times New Roman" w:hAnsi="Times New Roman" w:cs="Times New Roman"/>
          <w:i/>
          <w:sz w:val="24"/>
        </w:rPr>
        <w:t>seku</w:t>
      </w:r>
      <w:r>
        <w:rPr>
          <w:rFonts w:ascii="Times New Roman" w:hAnsi="Times New Roman" w:cs="Times New Roman"/>
          <w:i/>
          <w:sz w:val="24"/>
        </w:rPr>
        <w:t>n</w:t>
      </w:r>
      <w:r>
        <w:rPr>
          <w:rFonts w:ascii="Times New Roman" w:hAnsi="Times New Roman" w:cs="Times New Roman"/>
          <w:i/>
          <w:sz w:val="24"/>
        </w:rPr>
        <w:t>där aktiv transport</w:t>
      </w:r>
      <w:r>
        <w:rPr>
          <w:rFonts w:ascii="Times New Roman" w:hAnsi="Times New Roman" w:cs="Times New Roman"/>
          <w:sz w:val="24"/>
        </w:rPr>
        <w:t>. Aminosyrorna transporteras in i epitelcellerna med hjälp av natriumber</w:t>
      </w:r>
      <w:r>
        <w:rPr>
          <w:rFonts w:ascii="Times New Roman" w:hAnsi="Times New Roman" w:cs="Times New Roman"/>
          <w:sz w:val="24"/>
        </w:rPr>
        <w:t>o</w:t>
      </w:r>
      <w:r>
        <w:rPr>
          <w:rFonts w:ascii="Times New Roman" w:hAnsi="Times New Roman" w:cs="Times New Roman"/>
          <w:sz w:val="24"/>
        </w:rPr>
        <w:t xml:space="preserve">ende transportörer, men di- och tripeptider använder sig av en vätejonberoende transportör som heter </w:t>
      </w:r>
      <w:r>
        <w:rPr>
          <w:rFonts w:ascii="Times New Roman" w:hAnsi="Times New Roman" w:cs="Times New Roman"/>
          <w:i/>
          <w:sz w:val="24"/>
        </w:rPr>
        <w:t>PepT1</w:t>
      </w:r>
      <w:r>
        <w:rPr>
          <w:rFonts w:ascii="Times New Roman" w:hAnsi="Times New Roman" w:cs="Times New Roman"/>
          <w:sz w:val="24"/>
        </w:rPr>
        <w:t>. PepT1 är en symport som både transporterar in di- och tripeptider och H</w:t>
      </w:r>
      <w:r>
        <w:rPr>
          <w:rFonts w:ascii="Times New Roman" w:hAnsi="Times New Roman" w:cs="Times New Roman"/>
          <w:sz w:val="24"/>
          <w:vertAlign w:val="superscript"/>
        </w:rPr>
        <w:t>+</w:t>
      </w:r>
      <w:r>
        <w:rPr>
          <w:rFonts w:ascii="Times New Roman" w:hAnsi="Times New Roman" w:cs="Times New Roman"/>
          <w:sz w:val="24"/>
        </w:rPr>
        <w:t>-joner, genom att använda energin i vätejonernas koncentrationsgradient. Den högre koncen</w:t>
      </w:r>
      <w:r>
        <w:rPr>
          <w:rFonts w:ascii="Times New Roman" w:hAnsi="Times New Roman" w:cs="Times New Roman"/>
          <w:sz w:val="24"/>
        </w:rPr>
        <w:t>t</w:t>
      </w:r>
      <w:r>
        <w:rPr>
          <w:rFonts w:ascii="Times New Roman" w:hAnsi="Times New Roman" w:cs="Times New Roman"/>
          <w:sz w:val="24"/>
        </w:rPr>
        <w:t>rationen av H</w:t>
      </w:r>
      <w:r>
        <w:rPr>
          <w:rFonts w:ascii="Times New Roman" w:hAnsi="Times New Roman" w:cs="Times New Roman"/>
          <w:sz w:val="24"/>
          <w:vertAlign w:val="superscript"/>
        </w:rPr>
        <w:t>+</w:t>
      </w:r>
      <w:r>
        <w:rPr>
          <w:rFonts w:ascii="Times New Roman" w:hAnsi="Times New Roman" w:cs="Times New Roman"/>
          <w:sz w:val="24"/>
        </w:rPr>
        <w:t>-joner utanför cellen upprätthålls av en Na</w:t>
      </w:r>
      <w:r>
        <w:rPr>
          <w:rFonts w:ascii="Times New Roman" w:hAnsi="Times New Roman" w:cs="Times New Roman"/>
          <w:sz w:val="24"/>
          <w:vertAlign w:val="superscript"/>
        </w:rPr>
        <w:t>+</w:t>
      </w:r>
      <w:r>
        <w:rPr>
          <w:rFonts w:ascii="Times New Roman" w:hAnsi="Times New Roman" w:cs="Times New Roman"/>
          <w:sz w:val="24"/>
        </w:rPr>
        <w:t>/H</w:t>
      </w:r>
      <w:r>
        <w:rPr>
          <w:rFonts w:ascii="Times New Roman" w:hAnsi="Times New Roman" w:cs="Times New Roman"/>
          <w:sz w:val="24"/>
          <w:vertAlign w:val="superscript"/>
        </w:rPr>
        <w:t>+</w:t>
      </w:r>
      <w:r>
        <w:rPr>
          <w:rFonts w:ascii="Times New Roman" w:hAnsi="Times New Roman" w:cs="Times New Roman"/>
          <w:sz w:val="24"/>
        </w:rPr>
        <w:t>-antip</w:t>
      </w:r>
      <w:r w:rsidR="00DA186C">
        <w:rPr>
          <w:rFonts w:ascii="Times New Roman" w:hAnsi="Times New Roman" w:cs="Times New Roman"/>
          <w:sz w:val="24"/>
        </w:rPr>
        <w:t>ort. Di- och tripeptiderna bryt</w:t>
      </w:r>
      <w:r>
        <w:rPr>
          <w:rFonts w:ascii="Times New Roman" w:hAnsi="Times New Roman" w:cs="Times New Roman"/>
          <w:sz w:val="24"/>
        </w:rPr>
        <w:t>s sedan ned till fria aminosyror</w:t>
      </w:r>
      <w:r w:rsidR="001B5969">
        <w:rPr>
          <w:rFonts w:ascii="Times New Roman" w:hAnsi="Times New Roman" w:cs="Times New Roman"/>
          <w:sz w:val="24"/>
        </w:rPr>
        <w:t xml:space="preserve"> av di- och tripeptidaser</w:t>
      </w:r>
      <w:r>
        <w:rPr>
          <w:rFonts w:ascii="Times New Roman" w:hAnsi="Times New Roman" w:cs="Times New Roman"/>
          <w:sz w:val="24"/>
        </w:rPr>
        <w:t xml:space="preserve"> inuti cellerna.</w:t>
      </w:r>
    </w:p>
    <w:p w:rsidR="007D1165" w:rsidRDefault="007D1165" w:rsidP="00944D34">
      <w:pPr>
        <w:spacing w:after="0"/>
        <w:jc w:val="both"/>
        <w:rPr>
          <w:rFonts w:ascii="Times New Roman" w:hAnsi="Times New Roman" w:cs="Times New Roman"/>
          <w:sz w:val="24"/>
        </w:rPr>
      </w:pPr>
    </w:p>
    <w:p w:rsidR="007D1165" w:rsidRDefault="007D1165" w:rsidP="00944D34">
      <w:pPr>
        <w:spacing w:after="0"/>
        <w:jc w:val="both"/>
        <w:rPr>
          <w:rFonts w:ascii="Times New Roman" w:hAnsi="Times New Roman" w:cs="Times New Roman"/>
          <w:sz w:val="24"/>
        </w:rPr>
      </w:pPr>
      <w:r>
        <w:rPr>
          <w:rFonts w:ascii="Times New Roman" w:hAnsi="Times New Roman" w:cs="Times New Roman"/>
          <w:sz w:val="24"/>
        </w:rPr>
        <w:t>Slutligen finns det flera olika transportörer som för aminosyrorna vidare u</w:t>
      </w:r>
      <w:r w:rsidR="00196BF6">
        <w:rPr>
          <w:rFonts w:ascii="Times New Roman" w:hAnsi="Times New Roman" w:cs="Times New Roman"/>
          <w:sz w:val="24"/>
        </w:rPr>
        <w:t xml:space="preserve">t ur epitelcellerna till blodet med </w:t>
      </w:r>
      <w:r w:rsidR="00196BF6" w:rsidRPr="00E12D20">
        <w:rPr>
          <w:rFonts w:ascii="Times New Roman" w:hAnsi="Times New Roman" w:cs="Times New Roman"/>
          <w:i/>
          <w:sz w:val="24"/>
        </w:rPr>
        <w:t>underlättad diffusion</w:t>
      </w:r>
      <w:r w:rsidR="00196BF6">
        <w:rPr>
          <w:rFonts w:ascii="Times New Roman" w:hAnsi="Times New Roman" w:cs="Times New Roman"/>
          <w:sz w:val="24"/>
        </w:rPr>
        <w:t>. Då aminosyror ska tas upp från blodet in till cellerna krävs sekundär aktiv transport och underlättad diffusion.</w:t>
      </w:r>
    </w:p>
    <w:p w:rsidR="001B5969" w:rsidRDefault="001B5969" w:rsidP="00944D34">
      <w:pPr>
        <w:spacing w:after="0"/>
        <w:jc w:val="both"/>
        <w:rPr>
          <w:rFonts w:ascii="Times New Roman" w:hAnsi="Times New Roman" w:cs="Times New Roman"/>
          <w:sz w:val="24"/>
        </w:rPr>
      </w:pPr>
    </w:p>
    <w:p w:rsidR="001B5969" w:rsidRDefault="001B5969" w:rsidP="00944D34">
      <w:pPr>
        <w:spacing w:after="0"/>
        <w:jc w:val="both"/>
        <w:rPr>
          <w:rFonts w:ascii="Times New Roman" w:hAnsi="Times New Roman" w:cs="Times New Roman"/>
          <w:b/>
          <w:sz w:val="24"/>
        </w:rPr>
      </w:pPr>
      <w:r>
        <w:rPr>
          <w:rFonts w:ascii="Times New Roman" w:hAnsi="Times New Roman" w:cs="Times New Roman"/>
          <w:b/>
          <w:sz w:val="24"/>
        </w:rPr>
        <w:t>Digestion av lipider</w:t>
      </w:r>
    </w:p>
    <w:p w:rsidR="001B5969" w:rsidRDefault="00FA27AC" w:rsidP="00944D34">
      <w:pPr>
        <w:spacing w:after="0"/>
        <w:jc w:val="both"/>
        <w:rPr>
          <w:rFonts w:ascii="Times New Roman" w:hAnsi="Times New Roman" w:cs="Times New Roman"/>
          <w:sz w:val="24"/>
        </w:rPr>
      </w:pPr>
      <w:r>
        <w:rPr>
          <w:rFonts w:ascii="Times New Roman" w:hAnsi="Times New Roman" w:cs="Times New Roman"/>
          <w:sz w:val="24"/>
        </w:rPr>
        <w:t xml:space="preserve">Exempel på olika lipider som ingår i vår kost är </w:t>
      </w:r>
      <w:r>
        <w:rPr>
          <w:rFonts w:ascii="Times New Roman" w:hAnsi="Times New Roman" w:cs="Times New Roman"/>
          <w:i/>
          <w:sz w:val="24"/>
        </w:rPr>
        <w:t>triacylglyceroler</w:t>
      </w:r>
      <w:r>
        <w:rPr>
          <w:rFonts w:ascii="Times New Roman" w:hAnsi="Times New Roman" w:cs="Times New Roman"/>
          <w:sz w:val="24"/>
        </w:rPr>
        <w:t xml:space="preserve"> (ca 90 %), </w:t>
      </w:r>
      <w:r>
        <w:rPr>
          <w:rFonts w:ascii="Times New Roman" w:hAnsi="Times New Roman" w:cs="Times New Roman"/>
          <w:i/>
          <w:sz w:val="24"/>
        </w:rPr>
        <w:t>kolesterol</w:t>
      </w:r>
      <w:r>
        <w:rPr>
          <w:rFonts w:ascii="Times New Roman" w:hAnsi="Times New Roman" w:cs="Times New Roman"/>
          <w:sz w:val="24"/>
        </w:rPr>
        <w:t xml:space="preserve">, </w:t>
      </w:r>
      <w:r>
        <w:rPr>
          <w:rFonts w:ascii="Times New Roman" w:hAnsi="Times New Roman" w:cs="Times New Roman"/>
          <w:i/>
          <w:sz w:val="24"/>
        </w:rPr>
        <w:t>kole</w:t>
      </w:r>
      <w:r>
        <w:rPr>
          <w:rFonts w:ascii="Times New Roman" w:hAnsi="Times New Roman" w:cs="Times New Roman"/>
          <w:i/>
          <w:sz w:val="24"/>
        </w:rPr>
        <w:t>s</w:t>
      </w:r>
      <w:r>
        <w:rPr>
          <w:rFonts w:ascii="Times New Roman" w:hAnsi="Times New Roman" w:cs="Times New Roman"/>
          <w:i/>
          <w:sz w:val="24"/>
        </w:rPr>
        <w:t>terylestrar</w:t>
      </w:r>
      <w:r>
        <w:rPr>
          <w:rFonts w:ascii="Times New Roman" w:hAnsi="Times New Roman" w:cs="Times New Roman"/>
          <w:sz w:val="24"/>
        </w:rPr>
        <w:t xml:space="preserve">, </w:t>
      </w:r>
      <w:r>
        <w:rPr>
          <w:rFonts w:ascii="Times New Roman" w:hAnsi="Times New Roman" w:cs="Times New Roman"/>
          <w:i/>
          <w:sz w:val="24"/>
        </w:rPr>
        <w:t>fosfolipider</w:t>
      </w:r>
      <w:r>
        <w:rPr>
          <w:rFonts w:ascii="Times New Roman" w:hAnsi="Times New Roman" w:cs="Times New Roman"/>
          <w:sz w:val="24"/>
        </w:rPr>
        <w:t xml:space="preserve"> och så vidare.</w:t>
      </w:r>
      <w:r w:rsidR="000622CA">
        <w:rPr>
          <w:rFonts w:ascii="Times New Roman" w:hAnsi="Times New Roman" w:cs="Times New Roman"/>
          <w:sz w:val="24"/>
        </w:rPr>
        <w:t xml:space="preserve"> I fokus är nedbrytningen av triacylglycerolerna, efte</w:t>
      </w:r>
      <w:r w:rsidR="000622CA">
        <w:rPr>
          <w:rFonts w:ascii="Times New Roman" w:hAnsi="Times New Roman" w:cs="Times New Roman"/>
          <w:sz w:val="24"/>
        </w:rPr>
        <w:t>r</w:t>
      </w:r>
      <w:r w:rsidR="000622CA">
        <w:rPr>
          <w:rFonts w:ascii="Times New Roman" w:hAnsi="Times New Roman" w:cs="Times New Roman"/>
          <w:sz w:val="24"/>
        </w:rPr>
        <w:t>som de är i klar majoritet.</w:t>
      </w:r>
    </w:p>
    <w:p w:rsidR="00B70713" w:rsidRDefault="00B70713" w:rsidP="00944D34">
      <w:pPr>
        <w:spacing w:after="0"/>
        <w:jc w:val="both"/>
        <w:rPr>
          <w:rFonts w:ascii="Times New Roman" w:hAnsi="Times New Roman" w:cs="Times New Roman"/>
          <w:sz w:val="24"/>
        </w:rPr>
      </w:pPr>
    </w:p>
    <w:p w:rsidR="00B70713" w:rsidRDefault="00B70713" w:rsidP="00944D34">
      <w:pPr>
        <w:spacing w:after="0"/>
        <w:jc w:val="both"/>
        <w:rPr>
          <w:rFonts w:ascii="Times New Roman" w:hAnsi="Times New Roman" w:cs="Times New Roman"/>
          <w:sz w:val="24"/>
        </w:rPr>
      </w:pPr>
      <w:r>
        <w:rPr>
          <w:rFonts w:ascii="Times New Roman" w:hAnsi="Times New Roman" w:cs="Times New Roman"/>
          <w:sz w:val="24"/>
        </w:rPr>
        <w:t>Digestionen av triacylglyceroler (TAG) sker av olika lipaser. I munnen frisläpps tunglipas med saliven, men det verkar inte ha någon kvantitativ betydelse för n</w:t>
      </w:r>
      <w:r w:rsidR="008E0FDF">
        <w:rPr>
          <w:rFonts w:ascii="Times New Roman" w:hAnsi="Times New Roman" w:cs="Times New Roman"/>
          <w:sz w:val="24"/>
        </w:rPr>
        <w:t>edbrytningen av TAG:s hos den vuxna individen</w:t>
      </w:r>
      <w:r>
        <w:rPr>
          <w:rFonts w:ascii="Times New Roman" w:hAnsi="Times New Roman" w:cs="Times New Roman"/>
          <w:sz w:val="24"/>
        </w:rPr>
        <w:t xml:space="preserve">. I magsäcken producerar huvudcellerna </w:t>
      </w:r>
      <w:r>
        <w:rPr>
          <w:rFonts w:ascii="Times New Roman" w:hAnsi="Times New Roman" w:cs="Times New Roman"/>
          <w:i/>
          <w:sz w:val="24"/>
        </w:rPr>
        <w:t>maglipas</w:t>
      </w:r>
      <w:r>
        <w:rPr>
          <w:rFonts w:ascii="Times New Roman" w:hAnsi="Times New Roman" w:cs="Times New Roman"/>
          <w:sz w:val="24"/>
        </w:rPr>
        <w:t>, som står för ung</w:t>
      </w:r>
      <w:r>
        <w:rPr>
          <w:rFonts w:ascii="Times New Roman" w:hAnsi="Times New Roman" w:cs="Times New Roman"/>
          <w:sz w:val="24"/>
        </w:rPr>
        <w:t>e</w:t>
      </w:r>
      <w:r>
        <w:rPr>
          <w:rFonts w:ascii="Times New Roman" w:hAnsi="Times New Roman" w:cs="Times New Roman"/>
          <w:sz w:val="24"/>
        </w:rPr>
        <w:t>fär 10-20 % av triacylglycerolnedbrytningen.</w:t>
      </w:r>
      <w:r w:rsidR="002855FE">
        <w:rPr>
          <w:rFonts w:ascii="Times New Roman" w:hAnsi="Times New Roman" w:cs="Times New Roman"/>
          <w:sz w:val="24"/>
        </w:rPr>
        <w:t xml:space="preserve"> Utöver dessa lipaser behövs även </w:t>
      </w:r>
      <w:r w:rsidR="002855FE">
        <w:rPr>
          <w:rFonts w:ascii="Times New Roman" w:hAnsi="Times New Roman" w:cs="Times New Roman"/>
          <w:i/>
          <w:sz w:val="24"/>
        </w:rPr>
        <w:t>pankreaslipas</w:t>
      </w:r>
      <w:r w:rsidR="002855FE">
        <w:rPr>
          <w:rFonts w:ascii="Times New Roman" w:hAnsi="Times New Roman" w:cs="Times New Roman"/>
          <w:sz w:val="24"/>
        </w:rPr>
        <w:t xml:space="preserve"> från pankreas</w:t>
      </w:r>
      <w:r w:rsidR="008E0FDF">
        <w:rPr>
          <w:rFonts w:ascii="Times New Roman" w:hAnsi="Times New Roman" w:cs="Times New Roman"/>
          <w:sz w:val="24"/>
        </w:rPr>
        <w:t>,</w:t>
      </w:r>
      <w:r w:rsidR="002855FE">
        <w:rPr>
          <w:rFonts w:ascii="Times New Roman" w:hAnsi="Times New Roman" w:cs="Times New Roman"/>
          <w:sz w:val="24"/>
        </w:rPr>
        <w:t xml:space="preserve"> och </w:t>
      </w:r>
      <w:r w:rsidR="002855FE" w:rsidRPr="002855FE">
        <w:rPr>
          <w:rFonts w:ascii="Times New Roman" w:hAnsi="Times New Roman" w:cs="Times New Roman"/>
          <w:i/>
          <w:sz w:val="24"/>
        </w:rPr>
        <w:t>gallsalter och fosfolipider</w:t>
      </w:r>
      <w:r w:rsidR="002855FE">
        <w:rPr>
          <w:rFonts w:ascii="Times New Roman" w:hAnsi="Times New Roman" w:cs="Times New Roman"/>
          <w:sz w:val="24"/>
        </w:rPr>
        <w:t xml:space="preserve"> från levern</w:t>
      </w:r>
      <w:r w:rsidR="008E0FDF">
        <w:rPr>
          <w:rFonts w:ascii="Times New Roman" w:hAnsi="Times New Roman" w:cs="Times New Roman"/>
          <w:sz w:val="24"/>
        </w:rPr>
        <w:t>,</w:t>
      </w:r>
      <w:r w:rsidR="002855FE">
        <w:rPr>
          <w:rFonts w:ascii="Times New Roman" w:hAnsi="Times New Roman" w:cs="Times New Roman"/>
          <w:sz w:val="24"/>
        </w:rPr>
        <w:t xml:space="preserve"> för nedbrytningen.</w:t>
      </w:r>
    </w:p>
    <w:p w:rsidR="00F45EAA" w:rsidRDefault="00F45EAA" w:rsidP="00944D34">
      <w:pPr>
        <w:spacing w:after="0"/>
        <w:jc w:val="both"/>
        <w:rPr>
          <w:rFonts w:ascii="Times New Roman" w:hAnsi="Times New Roman" w:cs="Times New Roman"/>
          <w:sz w:val="24"/>
        </w:rPr>
      </w:pPr>
    </w:p>
    <w:p w:rsidR="00F45EAA" w:rsidRDefault="004268DF" w:rsidP="00944D34">
      <w:pPr>
        <w:spacing w:after="0"/>
        <w:jc w:val="both"/>
        <w:rPr>
          <w:rFonts w:ascii="Times New Roman" w:hAnsi="Times New Roman" w:cs="Times New Roman"/>
          <w:sz w:val="24"/>
        </w:rPr>
      </w:pPr>
      <w:r>
        <w:rPr>
          <w:rFonts w:ascii="Times New Roman" w:hAnsi="Times New Roman" w:cs="Times New Roman"/>
          <w:sz w:val="24"/>
        </w:rPr>
        <w:t xml:space="preserve">För att nedbrytningen ska underlättas måste en finfördelning av </w:t>
      </w:r>
      <w:r w:rsidR="00A53A1D">
        <w:rPr>
          <w:rFonts w:ascii="Times New Roman" w:hAnsi="Times New Roman" w:cs="Times New Roman"/>
          <w:sz w:val="24"/>
        </w:rPr>
        <w:t>TAG-a</w:t>
      </w:r>
      <w:r>
        <w:rPr>
          <w:rFonts w:ascii="Times New Roman" w:hAnsi="Times New Roman" w:cs="Times New Roman"/>
          <w:sz w:val="24"/>
        </w:rPr>
        <w:t xml:space="preserve">ggregaten som bildas ske. Detta sker dels genom </w:t>
      </w:r>
      <w:r w:rsidRPr="00BC0694">
        <w:rPr>
          <w:rFonts w:ascii="Times New Roman" w:hAnsi="Times New Roman" w:cs="Times New Roman"/>
          <w:i/>
          <w:sz w:val="24"/>
        </w:rPr>
        <w:t>peristaltiken i magsäcken</w:t>
      </w:r>
      <w:r w:rsidR="00504C6C">
        <w:rPr>
          <w:rFonts w:ascii="Times New Roman" w:hAnsi="Times New Roman" w:cs="Times New Roman"/>
          <w:i/>
          <w:sz w:val="24"/>
        </w:rPr>
        <w:t xml:space="preserve"> och tunntarmen</w:t>
      </w:r>
      <w:r>
        <w:rPr>
          <w:rFonts w:ascii="Times New Roman" w:hAnsi="Times New Roman" w:cs="Times New Roman"/>
          <w:sz w:val="24"/>
        </w:rPr>
        <w:t xml:space="preserve"> och dels genom </w:t>
      </w:r>
      <w:r w:rsidRPr="00BC0694">
        <w:rPr>
          <w:rFonts w:ascii="Times New Roman" w:hAnsi="Times New Roman" w:cs="Times New Roman"/>
          <w:i/>
          <w:sz w:val="24"/>
        </w:rPr>
        <w:t>finfö</w:t>
      </w:r>
      <w:r w:rsidRPr="00BC0694">
        <w:rPr>
          <w:rFonts w:ascii="Times New Roman" w:hAnsi="Times New Roman" w:cs="Times New Roman"/>
          <w:i/>
          <w:sz w:val="24"/>
        </w:rPr>
        <w:t>r</w:t>
      </w:r>
      <w:r w:rsidRPr="00BC0694">
        <w:rPr>
          <w:rFonts w:ascii="Times New Roman" w:hAnsi="Times New Roman" w:cs="Times New Roman"/>
          <w:i/>
          <w:sz w:val="24"/>
        </w:rPr>
        <w:t>delning av gallsalter och fosfolipider</w:t>
      </w:r>
      <w:r>
        <w:rPr>
          <w:rFonts w:ascii="Times New Roman" w:hAnsi="Times New Roman" w:cs="Times New Roman"/>
          <w:sz w:val="24"/>
        </w:rPr>
        <w:t xml:space="preserve"> som bildar </w:t>
      </w:r>
      <w:r w:rsidRPr="00BC0694">
        <w:rPr>
          <w:rFonts w:ascii="Times New Roman" w:hAnsi="Times New Roman" w:cs="Times New Roman"/>
          <w:i/>
          <w:sz w:val="24"/>
        </w:rPr>
        <w:t>miceller</w:t>
      </w:r>
      <w:r>
        <w:rPr>
          <w:rFonts w:ascii="Times New Roman" w:hAnsi="Times New Roman" w:cs="Times New Roman"/>
          <w:sz w:val="24"/>
        </w:rPr>
        <w:t xml:space="preserve"> av aggregaten. Dessa miceller stab</w:t>
      </w:r>
      <w:r>
        <w:rPr>
          <w:rFonts w:ascii="Times New Roman" w:hAnsi="Times New Roman" w:cs="Times New Roman"/>
          <w:sz w:val="24"/>
        </w:rPr>
        <w:t>i</w:t>
      </w:r>
      <w:r>
        <w:rPr>
          <w:rFonts w:ascii="Times New Roman" w:hAnsi="Times New Roman" w:cs="Times New Roman"/>
          <w:sz w:val="24"/>
        </w:rPr>
        <w:t xml:space="preserve">liserar </w:t>
      </w:r>
      <w:r w:rsidR="00A53A1D">
        <w:rPr>
          <w:rFonts w:ascii="Times New Roman" w:hAnsi="Times New Roman" w:cs="Times New Roman"/>
          <w:sz w:val="24"/>
        </w:rPr>
        <w:t>TAG:s</w:t>
      </w:r>
      <w:r>
        <w:rPr>
          <w:rFonts w:ascii="Times New Roman" w:hAnsi="Times New Roman" w:cs="Times New Roman"/>
          <w:sz w:val="24"/>
        </w:rPr>
        <w:t xml:space="preserve"> under nedbrytningen.</w:t>
      </w:r>
    </w:p>
    <w:p w:rsidR="00504C6C" w:rsidRDefault="00504C6C" w:rsidP="00944D34">
      <w:pPr>
        <w:spacing w:after="0"/>
        <w:jc w:val="both"/>
        <w:rPr>
          <w:rFonts w:ascii="Times New Roman" w:hAnsi="Times New Roman" w:cs="Times New Roman"/>
          <w:sz w:val="24"/>
        </w:rPr>
      </w:pPr>
    </w:p>
    <w:p w:rsidR="00504C6C" w:rsidRDefault="00504C6C" w:rsidP="00944D34">
      <w:pPr>
        <w:spacing w:after="0"/>
        <w:jc w:val="both"/>
        <w:rPr>
          <w:rFonts w:ascii="Times New Roman" w:hAnsi="Times New Roman" w:cs="Times New Roman"/>
          <w:sz w:val="24"/>
        </w:rPr>
      </w:pPr>
      <w:r>
        <w:rPr>
          <w:rFonts w:ascii="Times New Roman" w:hAnsi="Times New Roman" w:cs="Times New Roman"/>
          <w:sz w:val="24"/>
        </w:rPr>
        <w:t>Maglipaset som produceras av huvudcellerna klyver bort fettsyror från vissa triacylglyceroler och bildar därmed DAG:s och fria fettsyror. Dessa fettsyror är helt oladdade och hydrofoba på grund av den sura miljön i magsäcken. När innehållet sedan förs över till duodenum kommer pankreaslipas, som står för större delen av nedbrytningen, fortsätta nedbrytningen. De fria fettsyror som bildades i magsäcken kommer nu bli laddade, eftersom pH:t i duodenum är b</w:t>
      </w:r>
      <w:r>
        <w:rPr>
          <w:rFonts w:ascii="Times New Roman" w:hAnsi="Times New Roman" w:cs="Times New Roman"/>
          <w:sz w:val="24"/>
        </w:rPr>
        <w:t>e</w:t>
      </w:r>
      <w:r>
        <w:rPr>
          <w:rFonts w:ascii="Times New Roman" w:hAnsi="Times New Roman" w:cs="Times New Roman"/>
          <w:sz w:val="24"/>
        </w:rPr>
        <w:t xml:space="preserve">tydligt mer neutralt. Utöver pankreaslipas behövs även galla, som produceras i levern, för att emulgera lipidaggregaten till mindre formationer. Galla </w:t>
      </w:r>
      <w:r w:rsidR="00C54ADB">
        <w:rPr>
          <w:rFonts w:ascii="Times New Roman" w:hAnsi="Times New Roman" w:cs="Times New Roman"/>
          <w:sz w:val="24"/>
        </w:rPr>
        <w:t>består av gallsalter, fosfolipider och även en stor mängd vatten.</w:t>
      </w:r>
    </w:p>
    <w:p w:rsidR="00990E1C" w:rsidRDefault="00990E1C" w:rsidP="00944D34">
      <w:pPr>
        <w:spacing w:after="0"/>
        <w:jc w:val="both"/>
        <w:rPr>
          <w:rFonts w:ascii="Times New Roman" w:hAnsi="Times New Roman" w:cs="Times New Roman"/>
          <w:sz w:val="24"/>
        </w:rPr>
      </w:pPr>
    </w:p>
    <w:p w:rsidR="00990E1C" w:rsidRDefault="00EF49B4" w:rsidP="00944D34">
      <w:pPr>
        <w:spacing w:after="0"/>
        <w:jc w:val="both"/>
        <w:rPr>
          <w:rFonts w:ascii="Times New Roman" w:hAnsi="Times New Roman" w:cs="Times New Roman"/>
          <w:sz w:val="24"/>
        </w:rPr>
      </w:pPr>
      <w:r>
        <w:rPr>
          <w:rFonts w:ascii="Times New Roman" w:hAnsi="Times New Roman" w:cs="Times New Roman"/>
          <w:sz w:val="24"/>
        </w:rPr>
        <w:lastRenderedPageBreak/>
        <w:t xml:space="preserve">pH:t i duodenum höjs, eftersom saltsyran från magsäcken stimulerar </w:t>
      </w:r>
      <w:r w:rsidRPr="00B52847">
        <w:rPr>
          <w:rFonts w:ascii="Times New Roman" w:hAnsi="Times New Roman" w:cs="Times New Roman"/>
          <w:i/>
          <w:sz w:val="24"/>
        </w:rPr>
        <w:t>S-celler</w:t>
      </w:r>
      <w:r>
        <w:rPr>
          <w:rFonts w:ascii="Times New Roman" w:hAnsi="Times New Roman" w:cs="Times New Roman"/>
          <w:sz w:val="24"/>
        </w:rPr>
        <w:t xml:space="preserve"> att bilda </w:t>
      </w:r>
      <w:r w:rsidRPr="00B52847">
        <w:rPr>
          <w:rFonts w:ascii="Times New Roman" w:hAnsi="Times New Roman" w:cs="Times New Roman"/>
          <w:i/>
          <w:sz w:val="24"/>
        </w:rPr>
        <w:t>sekr</w:t>
      </w:r>
      <w:r w:rsidRPr="00B52847">
        <w:rPr>
          <w:rFonts w:ascii="Times New Roman" w:hAnsi="Times New Roman" w:cs="Times New Roman"/>
          <w:i/>
          <w:sz w:val="24"/>
        </w:rPr>
        <w:t>e</w:t>
      </w:r>
      <w:r w:rsidRPr="00B52847">
        <w:rPr>
          <w:rFonts w:ascii="Times New Roman" w:hAnsi="Times New Roman" w:cs="Times New Roman"/>
          <w:i/>
          <w:sz w:val="24"/>
        </w:rPr>
        <w:t>tin</w:t>
      </w:r>
      <w:r w:rsidR="004645FB">
        <w:rPr>
          <w:rFonts w:ascii="Times New Roman" w:hAnsi="Times New Roman" w:cs="Times New Roman"/>
          <w:sz w:val="24"/>
        </w:rPr>
        <w:t>,</w:t>
      </w:r>
      <w:r>
        <w:rPr>
          <w:rFonts w:ascii="Times New Roman" w:hAnsi="Times New Roman" w:cs="Times New Roman"/>
          <w:sz w:val="24"/>
        </w:rPr>
        <w:t xml:space="preserve"> som signalerar till pankreas</w:t>
      </w:r>
      <w:r w:rsidR="004645FB">
        <w:rPr>
          <w:rFonts w:ascii="Times New Roman" w:hAnsi="Times New Roman" w:cs="Times New Roman"/>
          <w:sz w:val="24"/>
        </w:rPr>
        <w:t xml:space="preserve"> och levern</w:t>
      </w:r>
      <w:r>
        <w:rPr>
          <w:rFonts w:ascii="Times New Roman" w:hAnsi="Times New Roman" w:cs="Times New Roman"/>
          <w:sz w:val="24"/>
        </w:rPr>
        <w:t xml:space="preserve"> att utsöndra</w:t>
      </w:r>
      <w:r w:rsidR="00B52847">
        <w:rPr>
          <w:rFonts w:ascii="Times New Roman" w:hAnsi="Times New Roman" w:cs="Times New Roman"/>
          <w:sz w:val="24"/>
        </w:rPr>
        <w:t xml:space="preserve"> </w:t>
      </w:r>
      <w:r w:rsidR="00B52847" w:rsidRPr="00B52847">
        <w:rPr>
          <w:rFonts w:ascii="Times New Roman" w:hAnsi="Times New Roman" w:cs="Times New Roman"/>
          <w:i/>
          <w:sz w:val="24"/>
        </w:rPr>
        <w:t>basiskt</w:t>
      </w:r>
      <w:r w:rsidR="004645FB" w:rsidRPr="00B52847">
        <w:rPr>
          <w:rFonts w:ascii="Times New Roman" w:hAnsi="Times New Roman" w:cs="Times New Roman"/>
          <w:i/>
          <w:sz w:val="24"/>
        </w:rPr>
        <w:t xml:space="preserve"> bikarbonat</w:t>
      </w:r>
      <w:r w:rsidR="004645FB">
        <w:rPr>
          <w:rFonts w:ascii="Times New Roman" w:hAnsi="Times New Roman" w:cs="Times New Roman"/>
          <w:sz w:val="24"/>
        </w:rPr>
        <w:t xml:space="preserve">. Lipider (och även peptider) stimulerar även </w:t>
      </w:r>
      <w:r w:rsidR="004645FB" w:rsidRPr="00B52847">
        <w:rPr>
          <w:rFonts w:ascii="Times New Roman" w:hAnsi="Times New Roman" w:cs="Times New Roman"/>
          <w:i/>
          <w:sz w:val="24"/>
        </w:rPr>
        <w:t>I-celler att bilda CCK</w:t>
      </w:r>
      <w:r w:rsidR="004645FB">
        <w:rPr>
          <w:rFonts w:ascii="Times New Roman" w:hAnsi="Times New Roman" w:cs="Times New Roman"/>
          <w:sz w:val="24"/>
        </w:rPr>
        <w:t xml:space="preserve">, som får </w:t>
      </w:r>
      <w:r w:rsidR="004645FB" w:rsidRPr="00B52847">
        <w:rPr>
          <w:rFonts w:ascii="Times New Roman" w:hAnsi="Times New Roman" w:cs="Times New Roman"/>
          <w:i/>
          <w:sz w:val="24"/>
        </w:rPr>
        <w:t>gallblåsan att kontrahera</w:t>
      </w:r>
      <w:r w:rsidR="004645FB">
        <w:rPr>
          <w:rFonts w:ascii="Times New Roman" w:hAnsi="Times New Roman" w:cs="Times New Roman"/>
          <w:sz w:val="24"/>
        </w:rPr>
        <w:t xml:space="preserve"> och dä</w:t>
      </w:r>
      <w:r w:rsidR="004645FB">
        <w:rPr>
          <w:rFonts w:ascii="Times New Roman" w:hAnsi="Times New Roman" w:cs="Times New Roman"/>
          <w:sz w:val="24"/>
        </w:rPr>
        <w:t>r</w:t>
      </w:r>
      <w:r w:rsidR="004645FB">
        <w:rPr>
          <w:rFonts w:ascii="Times New Roman" w:hAnsi="Times New Roman" w:cs="Times New Roman"/>
          <w:sz w:val="24"/>
        </w:rPr>
        <w:t xml:space="preserve">med utsöndra galla, och som får pankreas att </w:t>
      </w:r>
      <w:r w:rsidR="004645FB" w:rsidRPr="00B52847">
        <w:rPr>
          <w:rFonts w:ascii="Times New Roman" w:hAnsi="Times New Roman" w:cs="Times New Roman"/>
          <w:i/>
          <w:sz w:val="24"/>
        </w:rPr>
        <w:t>utsöndra pankreasenzym</w:t>
      </w:r>
      <w:r w:rsidR="00C2389C" w:rsidRPr="00B52847">
        <w:rPr>
          <w:rFonts w:ascii="Times New Roman" w:hAnsi="Times New Roman" w:cs="Times New Roman"/>
          <w:i/>
          <w:sz w:val="24"/>
        </w:rPr>
        <w:t>e</w:t>
      </w:r>
      <w:r w:rsidR="004645FB" w:rsidRPr="00B52847">
        <w:rPr>
          <w:rFonts w:ascii="Times New Roman" w:hAnsi="Times New Roman" w:cs="Times New Roman"/>
          <w:i/>
          <w:sz w:val="24"/>
        </w:rPr>
        <w:t>r</w:t>
      </w:r>
      <w:r w:rsidR="004645FB">
        <w:rPr>
          <w:rFonts w:ascii="Times New Roman" w:hAnsi="Times New Roman" w:cs="Times New Roman"/>
          <w:sz w:val="24"/>
        </w:rPr>
        <w:t>.</w:t>
      </w:r>
      <w:r w:rsidR="00C2389C">
        <w:rPr>
          <w:rFonts w:ascii="Times New Roman" w:hAnsi="Times New Roman" w:cs="Times New Roman"/>
          <w:sz w:val="24"/>
        </w:rPr>
        <w:t xml:space="preserve"> CCK minskar även motiliteten i magsäcken, vilket reglerar tömningen av magsäckens innehåll in till duodenum.</w:t>
      </w:r>
    </w:p>
    <w:p w:rsidR="00EF49B4" w:rsidRDefault="00EF49B4" w:rsidP="00944D34">
      <w:pPr>
        <w:spacing w:after="0"/>
        <w:jc w:val="both"/>
        <w:rPr>
          <w:rFonts w:ascii="Times New Roman" w:hAnsi="Times New Roman" w:cs="Times New Roman"/>
          <w:sz w:val="24"/>
        </w:rPr>
      </w:pPr>
    </w:p>
    <w:p w:rsidR="00990E1C" w:rsidRDefault="00990E1C" w:rsidP="00944D34">
      <w:pPr>
        <w:spacing w:after="0"/>
        <w:jc w:val="both"/>
        <w:rPr>
          <w:rFonts w:ascii="Times New Roman" w:hAnsi="Times New Roman" w:cs="Times New Roman"/>
          <w:b/>
          <w:sz w:val="24"/>
        </w:rPr>
      </w:pPr>
      <w:r>
        <w:rPr>
          <w:rFonts w:ascii="Times New Roman" w:hAnsi="Times New Roman" w:cs="Times New Roman"/>
          <w:b/>
          <w:sz w:val="24"/>
        </w:rPr>
        <w:t>Pankreaslipas och dess colipas</w:t>
      </w:r>
    </w:p>
    <w:p w:rsidR="00990E1C" w:rsidRDefault="00647BE5" w:rsidP="00944D34">
      <w:pPr>
        <w:spacing w:after="0"/>
        <w:jc w:val="both"/>
        <w:rPr>
          <w:rFonts w:ascii="Times New Roman" w:hAnsi="Times New Roman" w:cs="Times New Roman"/>
          <w:sz w:val="24"/>
        </w:rPr>
      </w:pPr>
      <w:r>
        <w:rPr>
          <w:rFonts w:ascii="Times New Roman" w:hAnsi="Times New Roman" w:cs="Times New Roman"/>
          <w:sz w:val="24"/>
        </w:rPr>
        <w:t xml:space="preserve">Pankreaslipas är ett </w:t>
      </w:r>
      <w:r>
        <w:rPr>
          <w:rFonts w:ascii="Times New Roman" w:hAnsi="Times New Roman" w:cs="Times New Roman"/>
          <w:i/>
          <w:sz w:val="24"/>
        </w:rPr>
        <w:t>esteras</w:t>
      </w:r>
      <w:r>
        <w:rPr>
          <w:rFonts w:ascii="Times New Roman" w:hAnsi="Times New Roman" w:cs="Times New Roman"/>
          <w:sz w:val="24"/>
        </w:rPr>
        <w:t xml:space="preserve">, och klyver alltså esterbindningar, huvudsakligen de på kolatom 1 och 3 i TAG. Produkterna blir då alltså fria fettsyror och 2-monoacylglycerol (2-MAG). För att kunna binda in till triacylglycerolerna i de emulgerade aggregaten måste pankreaslipas få hjälp av ett </w:t>
      </w:r>
      <w:r>
        <w:rPr>
          <w:rFonts w:ascii="Times New Roman" w:hAnsi="Times New Roman" w:cs="Times New Roman"/>
          <w:i/>
          <w:sz w:val="24"/>
        </w:rPr>
        <w:t>colipas</w:t>
      </w:r>
      <w:r>
        <w:rPr>
          <w:rFonts w:ascii="Times New Roman" w:hAnsi="Times New Roman" w:cs="Times New Roman"/>
          <w:sz w:val="24"/>
        </w:rPr>
        <w:t xml:space="preserve"> som också produceras av pankreas.</w:t>
      </w:r>
    </w:p>
    <w:p w:rsidR="00AF7A99" w:rsidRDefault="00AF7A99" w:rsidP="00944D34">
      <w:pPr>
        <w:spacing w:after="0"/>
        <w:jc w:val="both"/>
        <w:rPr>
          <w:rFonts w:ascii="Times New Roman" w:hAnsi="Times New Roman" w:cs="Times New Roman"/>
          <w:sz w:val="24"/>
        </w:rPr>
      </w:pPr>
    </w:p>
    <w:p w:rsidR="00AF7A99" w:rsidRDefault="00AF7A99" w:rsidP="00944D34">
      <w:pPr>
        <w:spacing w:after="0"/>
        <w:jc w:val="both"/>
        <w:rPr>
          <w:rFonts w:ascii="Times New Roman" w:hAnsi="Times New Roman" w:cs="Times New Roman"/>
          <w:b/>
          <w:sz w:val="24"/>
        </w:rPr>
      </w:pPr>
      <w:r>
        <w:rPr>
          <w:rFonts w:ascii="Times New Roman" w:hAnsi="Times New Roman" w:cs="Times New Roman"/>
          <w:b/>
          <w:sz w:val="24"/>
        </w:rPr>
        <w:t>Övrig lipiddigestion</w:t>
      </w:r>
    </w:p>
    <w:p w:rsidR="00AF7A99" w:rsidRDefault="00AF7A99" w:rsidP="00944D34">
      <w:pPr>
        <w:spacing w:after="0"/>
        <w:jc w:val="both"/>
        <w:rPr>
          <w:rFonts w:ascii="Times New Roman" w:hAnsi="Times New Roman" w:cs="Times New Roman"/>
          <w:sz w:val="24"/>
        </w:rPr>
      </w:pPr>
      <w:r>
        <w:rPr>
          <w:rFonts w:ascii="Times New Roman" w:hAnsi="Times New Roman" w:cs="Times New Roman"/>
          <w:sz w:val="24"/>
        </w:rPr>
        <w:t>Även om TAG:s utgör en klar majoritet av lipiderna i vår kost måste vi även bryta ned exe</w:t>
      </w:r>
      <w:r>
        <w:rPr>
          <w:rFonts w:ascii="Times New Roman" w:hAnsi="Times New Roman" w:cs="Times New Roman"/>
          <w:sz w:val="24"/>
        </w:rPr>
        <w:t>m</w:t>
      </w:r>
      <w:r>
        <w:rPr>
          <w:rFonts w:ascii="Times New Roman" w:hAnsi="Times New Roman" w:cs="Times New Roman"/>
          <w:sz w:val="24"/>
        </w:rPr>
        <w:t xml:space="preserve">pelvis </w:t>
      </w:r>
      <w:r>
        <w:rPr>
          <w:rFonts w:ascii="Times New Roman" w:hAnsi="Times New Roman" w:cs="Times New Roman"/>
          <w:i/>
          <w:sz w:val="24"/>
        </w:rPr>
        <w:t xml:space="preserve">kolesterylestrar </w:t>
      </w:r>
      <w:r>
        <w:rPr>
          <w:rFonts w:ascii="Times New Roman" w:hAnsi="Times New Roman" w:cs="Times New Roman"/>
          <w:sz w:val="24"/>
        </w:rPr>
        <w:t xml:space="preserve">och </w:t>
      </w:r>
      <w:r>
        <w:rPr>
          <w:rFonts w:ascii="Times New Roman" w:hAnsi="Times New Roman" w:cs="Times New Roman"/>
          <w:i/>
          <w:sz w:val="24"/>
        </w:rPr>
        <w:t>fosfolipider</w:t>
      </w:r>
      <w:r>
        <w:rPr>
          <w:rFonts w:ascii="Times New Roman" w:hAnsi="Times New Roman" w:cs="Times New Roman"/>
          <w:sz w:val="24"/>
        </w:rPr>
        <w:t xml:space="preserve">. Detta görs av enzymerna </w:t>
      </w:r>
      <w:r>
        <w:rPr>
          <w:rFonts w:ascii="Times New Roman" w:hAnsi="Times New Roman" w:cs="Times New Roman"/>
          <w:i/>
          <w:sz w:val="24"/>
        </w:rPr>
        <w:t>kolesterylesteras</w:t>
      </w:r>
      <w:r>
        <w:rPr>
          <w:rFonts w:ascii="Times New Roman" w:hAnsi="Times New Roman" w:cs="Times New Roman"/>
          <w:sz w:val="24"/>
        </w:rPr>
        <w:t xml:space="preserve"> och </w:t>
      </w:r>
      <w:r>
        <w:rPr>
          <w:rFonts w:ascii="Times New Roman" w:hAnsi="Times New Roman" w:cs="Times New Roman"/>
          <w:i/>
          <w:sz w:val="24"/>
        </w:rPr>
        <w:t>fosf</w:t>
      </w:r>
      <w:r>
        <w:rPr>
          <w:rFonts w:ascii="Times New Roman" w:hAnsi="Times New Roman" w:cs="Times New Roman"/>
          <w:i/>
          <w:sz w:val="24"/>
        </w:rPr>
        <w:t>o</w:t>
      </w:r>
      <w:r>
        <w:rPr>
          <w:rFonts w:ascii="Times New Roman" w:hAnsi="Times New Roman" w:cs="Times New Roman"/>
          <w:i/>
          <w:sz w:val="24"/>
        </w:rPr>
        <w:t>lipas A</w:t>
      </w:r>
      <w:r w:rsidR="0082278D">
        <w:rPr>
          <w:rFonts w:ascii="Times New Roman" w:hAnsi="Times New Roman" w:cs="Times New Roman"/>
          <w:i/>
          <w:sz w:val="24"/>
          <w:vertAlign w:val="subscript"/>
        </w:rPr>
        <w:t>2</w:t>
      </w:r>
      <w:r>
        <w:rPr>
          <w:rFonts w:ascii="Times New Roman" w:hAnsi="Times New Roman" w:cs="Times New Roman"/>
          <w:sz w:val="24"/>
        </w:rPr>
        <w:t>.</w:t>
      </w:r>
    </w:p>
    <w:p w:rsidR="00AF7A99" w:rsidRDefault="00AF7A99" w:rsidP="00944D34">
      <w:pPr>
        <w:spacing w:after="0"/>
        <w:jc w:val="both"/>
        <w:rPr>
          <w:rFonts w:ascii="Times New Roman" w:hAnsi="Times New Roman" w:cs="Times New Roman"/>
          <w:sz w:val="24"/>
        </w:rPr>
      </w:pPr>
    </w:p>
    <w:p w:rsidR="00AF7A99" w:rsidRDefault="00AF7A99" w:rsidP="00944D34">
      <w:pPr>
        <w:spacing w:after="0"/>
        <w:jc w:val="both"/>
        <w:rPr>
          <w:rFonts w:ascii="Times New Roman" w:hAnsi="Times New Roman" w:cs="Times New Roman"/>
          <w:sz w:val="24"/>
        </w:rPr>
      </w:pPr>
      <w:r>
        <w:rPr>
          <w:rFonts w:ascii="Times New Roman" w:hAnsi="Times New Roman" w:cs="Times New Roman"/>
          <w:sz w:val="24"/>
        </w:rPr>
        <w:t>Kolesterylesteras hydrolyserar kolesterylestrar till kolesterol och fria fettsyror.</w:t>
      </w:r>
      <w:r w:rsidR="00932C1C">
        <w:rPr>
          <w:rFonts w:ascii="Times New Roman" w:hAnsi="Times New Roman" w:cs="Times New Roman"/>
          <w:sz w:val="24"/>
        </w:rPr>
        <w:t xml:space="preserve"> Kolesterylest</w:t>
      </w:r>
      <w:r w:rsidR="00932C1C">
        <w:rPr>
          <w:rFonts w:ascii="Times New Roman" w:hAnsi="Times New Roman" w:cs="Times New Roman"/>
          <w:sz w:val="24"/>
        </w:rPr>
        <w:t>e</w:t>
      </w:r>
      <w:r w:rsidR="00932C1C">
        <w:rPr>
          <w:rFonts w:ascii="Times New Roman" w:hAnsi="Times New Roman" w:cs="Times New Roman"/>
          <w:sz w:val="24"/>
        </w:rPr>
        <w:t>ras bryter även ned ungefär 20 % av de 2-MAG:s som bildas av pankreaslipas till glyce</w:t>
      </w:r>
      <w:r w:rsidR="0082278D">
        <w:rPr>
          <w:rFonts w:ascii="Times New Roman" w:hAnsi="Times New Roman" w:cs="Times New Roman"/>
          <w:sz w:val="24"/>
        </w:rPr>
        <w:t>rol och fettsyror. Fosfolipas A</w:t>
      </w:r>
      <w:r w:rsidR="0082278D">
        <w:rPr>
          <w:rFonts w:ascii="Times New Roman" w:hAnsi="Times New Roman" w:cs="Times New Roman"/>
          <w:sz w:val="24"/>
          <w:vertAlign w:val="subscript"/>
        </w:rPr>
        <w:t>2</w:t>
      </w:r>
      <w:r w:rsidR="00932C1C">
        <w:rPr>
          <w:rFonts w:ascii="Times New Roman" w:hAnsi="Times New Roman" w:cs="Times New Roman"/>
          <w:sz w:val="24"/>
        </w:rPr>
        <w:t xml:space="preserve"> bryter ned lecitin (fosfatidylkolin) till lysolecitin och fria fettsyror genom att klyva bort en fettsyra från kolatom 2 på lecitin.</w:t>
      </w:r>
    </w:p>
    <w:p w:rsidR="00A72DEC" w:rsidRDefault="00A72DEC" w:rsidP="00944D34">
      <w:pPr>
        <w:spacing w:after="0"/>
        <w:jc w:val="both"/>
        <w:rPr>
          <w:rFonts w:ascii="Times New Roman" w:hAnsi="Times New Roman" w:cs="Times New Roman"/>
          <w:sz w:val="24"/>
        </w:rPr>
      </w:pPr>
    </w:p>
    <w:p w:rsidR="00A72DEC" w:rsidRDefault="00A72DEC" w:rsidP="00944D34">
      <w:pPr>
        <w:spacing w:after="0"/>
        <w:jc w:val="both"/>
        <w:rPr>
          <w:rFonts w:ascii="Times New Roman" w:hAnsi="Times New Roman" w:cs="Times New Roman"/>
          <w:b/>
          <w:sz w:val="24"/>
        </w:rPr>
      </w:pPr>
      <w:r>
        <w:rPr>
          <w:rFonts w:ascii="Times New Roman" w:hAnsi="Times New Roman" w:cs="Times New Roman"/>
          <w:b/>
          <w:sz w:val="24"/>
        </w:rPr>
        <w:t>Absorption av lipider</w:t>
      </w:r>
    </w:p>
    <w:p w:rsidR="00A72DEC" w:rsidRDefault="00770B6C" w:rsidP="00944D34">
      <w:pPr>
        <w:spacing w:after="0"/>
        <w:jc w:val="both"/>
        <w:rPr>
          <w:rFonts w:ascii="Times New Roman" w:hAnsi="Times New Roman" w:cs="Times New Roman"/>
          <w:sz w:val="24"/>
        </w:rPr>
      </w:pPr>
      <w:r>
        <w:rPr>
          <w:rFonts w:ascii="Times New Roman" w:hAnsi="Times New Roman" w:cs="Times New Roman"/>
          <w:sz w:val="24"/>
        </w:rPr>
        <w:t xml:space="preserve">Absorptionen av lipider i tarmmukosan sker genom </w:t>
      </w:r>
      <w:r>
        <w:rPr>
          <w:rFonts w:ascii="Times New Roman" w:hAnsi="Times New Roman" w:cs="Times New Roman"/>
          <w:i/>
          <w:sz w:val="24"/>
        </w:rPr>
        <w:t xml:space="preserve">fri diffusion </w:t>
      </w:r>
      <w:r>
        <w:rPr>
          <w:rFonts w:ascii="Times New Roman" w:hAnsi="Times New Roman" w:cs="Times New Roman"/>
          <w:sz w:val="24"/>
        </w:rPr>
        <w:t xml:space="preserve">och </w:t>
      </w:r>
      <w:r>
        <w:rPr>
          <w:rFonts w:ascii="Times New Roman" w:hAnsi="Times New Roman" w:cs="Times New Roman"/>
          <w:i/>
          <w:sz w:val="24"/>
        </w:rPr>
        <w:t>underlättad diffusion</w:t>
      </w:r>
      <w:r>
        <w:rPr>
          <w:rFonts w:ascii="Times New Roman" w:hAnsi="Times New Roman" w:cs="Times New Roman"/>
          <w:sz w:val="24"/>
        </w:rPr>
        <w:t>. Vid den fria diffusionen ”rullar” micellerna över cellytan och släpper igenom sitt innehåll genom cellmembranet. I micellerna finns de huvudsakliga nedbrytningsprodukterna – fria</w:t>
      </w:r>
      <w:r w:rsidR="00EC68F7">
        <w:rPr>
          <w:rFonts w:ascii="Times New Roman" w:hAnsi="Times New Roman" w:cs="Times New Roman"/>
          <w:sz w:val="24"/>
        </w:rPr>
        <w:t>, långa</w:t>
      </w:r>
      <w:r>
        <w:rPr>
          <w:rFonts w:ascii="Times New Roman" w:hAnsi="Times New Roman" w:cs="Times New Roman"/>
          <w:sz w:val="24"/>
        </w:rPr>
        <w:t xml:space="preserve"> fettsyror, kolesterol och 2-monoacylglycerol – men även fettlösliga vitaminer (A, D, E, K) och gallsalter.</w:t>
      </w:r>
      <w:r w:rsidR="00353B8F">
        <w:rPr>
          <w:rFonts w:ascii="Times New Roman" w:hAnsi="Times New Roman" w:cs="Times New Roman"/>
          <w:sz w:val="24"/>
        </w:rPr>
        <w:t xml:space="preserve"> Micellerna i sig absorberas dock inte.</w:t>
      </w:r>
    </w:p>
    <w:p w:rsidR="00353B8F" w:rsidRDefault="00353B8F" w:rsidP="00944D34">
      <w:pPr>
        <w:spacing w:after="0"/>
        <w:jc w:val="both"/>
        <w:rPr>
          <w:rFonts w:ascii="Times New Roman" w:hAnsi="Times New Roman" w:cs="Times New Roman"/>
          <w:sz w:val="24"/>
        </w:rPr>
      </w:pPr>
    </w:p>
    <w:p w:rsidR="00353B8F" w:rsidRDefault="00353B8F" w:rsidP="00944D34">
      <w:pPr>
        <w:spacing w:after="0"/>
        <w:jc w:val="both"/>
        <w:rPr>
          <w:rFonts w:ascii="Times New Roman" w:hAnsi="Times New Roman" w:cs="Times New Roman"/>
          <w:sz w:val="24"/>
        </w:rPr>
      </w:pPr>
      <w:r>
        <w:rPr>
          <w:rFonts w:ascii="Times New Roman" w:hAnsi="Times New Roman" w:cs="Times New Roman"/>
          <w:sz w:val="24"/>
        </w:rPr>
        <w:t>Den underlättad</w:t>
      </w:r>
      <w:r w:rsidR="00EC68F7">
        <w:rPr>
          <w:rFonts w:ascii="Times New Roman" w:hAnsi="Times New Roman" w:cs="Times New Roman"/>
          <w:sz w:val="24"/>
        </w:rPr>
        <w:t>e diffusionen transporterar korta och medellånga</w:t>
      </w:r>
      <w:r>
        <w:rPr>
          <w:rFonts w:ascii="Times New Roman" w:hAnsi="Times New Roman" w:cs="Times New Roman"/>
          <w:sz w:val="24"/>
        </w:rPr>
        <w:t xml:space="preserve"> fettsyror över cellmembr</w:t>
      </w:r>
      <w:r>
        <w:rPr>
          <w:rFonts w:ascii="Times New Roman" w:hAnsi="Times New Roman" w:cs="Times New Roman"/>
          <w:sz w:val="24"/>
        </w:rPr>
        <w:t>a</w:t>
      </w:r>
      <w:r>
        <w:rPr>
          <w:rFonts w:ascii="Times New Roman" w:hAnsi="Times New Roman" w:cs="Times New Roman"/>
          <w:sz w:val="24"/>
        </w:rPr>
        <w:t xml:space="preserve">net. Det finns </w:t>
      </w:r>
      <w:r>
        <w:rPr>
          <w:rFonts w:ascii="Times New Roman" w:hAnsi="Times New Roman" w:cs="Times New Roman"/>
          <w:i/>
          <w:sz w:val="24"/>
        </w:rPr>
        <w:t>fatty acid transport proteins</w:t>
      </w:r>
      <w:r>
        <w:rPr>
          <w:rFonts w:ascii="Times New Roman" w:hAnsi="Times New Roman" w:cs="Times New Roman"/>
          <w:sz w:val="24"/>
        </w:rPr>
        <w:t xml:space="preserve"> (FATP) som transporterar fettsyrorna, och </w:t>
      </w:r>
      <w:r>
        <w:rPr>
          <w:rFonts w:ascii="Times New Roman" w:hAnsi="Times New Roman" w:cs="Times New Roman"/>
          <w:i/>
          <w:sz w:val="24"/>
        </w:rPr>
        <w:t>fatty acid binding proteins</w:t>
      </w:r>
      <w:r>
        <w:rPr>
          <w:rFonts w:ascii="Times New Roman" w:hAnsi="Times New Roman" w:cs="Times New Roman"/>
          <w:sz w:val="24"/>
        </w:rPr>
        <w:t xml:space="preserve"> innanför cellen som binder till sig de diffunderade fettsyrorna.</w:t>
      </w:r>
    </w:p>
    <w:p w:rsidR="00AF437F" w:rsidRDefault="00AF437F" w:rsidP="00944D34">
      <w:pPr>
        <w:spacing w:after="0"/>
        <w:jc w:val="both"/>
        <w:rPr>
          <w:rFonts w:ascii="Times New Roman" w:hAnsi="Times New Roman" w:cs="Times New Roman"/>
          <w:sz w:val="24"/>
        </w:rPr>
      </w:pPr>
    </w:p>
    <w:p w:rsidR="00AF437F" w:rsidRDefault="00AF437F" w:rsidP="00944D34">
      <w:pPr>
        <w:spacing w:after="0"/>
        <w:jc w:val="both"/>
        <w:rPr>
          <w:rFonts w:ascii="Times New Roman" w:hAnsi="Times New Roman" w:cs="Times New Roman"/>
          <w:b/>
          <w:sz w:val="24"/>
        </w:rPr>
      </w:pPr>
      <w:r>
        <w:rPr>
          <w:rFonts w:ascii="Times New Roman" w:hAnsi="Times New Roman" w:cs="Times New Roman"/>
          <w:b/>
          <w:sz w:val="24"/>
        </w:rPr>
        <w:t>Återsyntes av TAG:s och kolesterylestrar</w:t>
      </w:r>
    </w:p>
    <w:p w:rsidR="00AF437F" w:rsidRDefault="00EC68F7" w:rsidP="00944D34">
      <w:pPr>
        <w:spacing w:after="0"/>
        <w:jc w:val="both"/>
        <w:rPr>
          <w:rFonts w:ascii="Times New Roman" w:hAnsi="Times New Roman" w:cs="Times New Roman"/>
          <w:sz w:val="24"/>
        </w:rPr>
      </w:pPr>
      <w:r>
        <w:rPr>
          <w:rFonts w:ascii="Times New Roman" w:hAnsi="Times New Roman" w:cs="Times New Roman"/>
          <w:sz w:val="24"/>
        </w:rPr>
        <w:t xml:space="preserve">Väl inne i tarmepitelet kommer en </w:t>
      </w:r>
      <w:r w:rsidRPr="00EC68F7">
        <w:rPr>
          <w:rFonts w:ascii="Times New Roman" w:hAnsi="Times New Roman" w:cs="Times New Roman"/>
          <w:i/>
          <w:sz w:val="24"/>
        </w:rPr>
        <w:t>återsyntes</w:t>
      </w:r>
      <w:r>
        <w:rPr>
          <w:rFonts w:ascii="Times New Roman" w:hAnsi="Times New Roman" w:cs="Times New Roman"/>
          <w:sz w:val="24"/>
        </w:rPr>
        <w:t xml:space="preserve"> ske, där 2-MAG och fettsyror byggs upp till TAG:s igen, och där kolesterol och fettsyror återbildar kolesterylestrar. </w:t>
      </w:r>
      <w:r>
        <w:rPr>
          <w:rFonts w:ascii="Times New Roman" w:hAnsi="Times New Roman" w:cs="Times New Roman"/>
          <w:i/>
          <w:sz w:val="24"/>
        </w:rPr>
        <w:t>Aktiveringen av de långa fettsyrorna</w:t>
      </w:r>
      <w:r>
        <w:rPr>
          <w:rFonts w:ascii="Times New Roman" w:hAnsi="Times New Roman" w:cs="Times New Roman"/>
          <w:sz w:val="24"/>
        </w:rPr>
        <w:t xml:space="preserve"> sker genom att enzymet </w:t>
      </w:r>
      <w:r>
        <w:rPr>
          <w:rFonts w:ascii="Times New Roman" w:hAnsi="Times New Roman" w:cs="Times New Roman"/>
          <w:i/>
          <w:sz w:val="24"/>
        </w:rPr>
        <w:t xml:space="preserve">acyl-CoA-syntetas </w:t>
      </w:r>
      <w:r>
        <w:rPr>
          <w:rFonts w:ascii="Times New Roman" w:hAnsi="Times New Roman" w:cs="Times New Roman"/>
          <w:sz w:val="24"/>
        </w:rPr>
        <w:t xml:space="preserve">binder </w:t>
      </w:r>
      <w:r>
        <w:rPr>
          <w:rFonts w:ascii="Times New Roman" w:hAnsi="Times New Roman" w:cs="Times New Roman"/>
          <w:i/>
          <w:sz w:val="24"/>
        </w:rPr>
        <w:t>acyl-CoA</w:t>
      </w:r>
      <w:r>
        <w:rPr>
          <w:rFonts w:ascii="Times New Roman" w:hAnsi="Times New Roman" w:cs="Times New Roman"/>
          <w:sz w:val="24"/>
        </w:rPr>
        <w:t xml:space="preserve"> till fettsyrorna, vilket kostar energi.</w:t>
      </w:r>
      <w:r w:rsidR="00985F7B">
        <w:rPr>
          <w:rFonts w:ascii="Times New Roman" w:hAnsi="Times New Roman" w:cs="Times New Roman"/>
          <w:sz w:val="24"/>
        </w:rPr>
        <w:t xml:space="preserve"> Detta bildar en </w:t>
      </w:r>
      <w:r w:rsidR="00985F7B" w:rsidRPr="00985F7B">
        <w:rPr>
          <w:rFonts w:ascii="Times New Roman" w:hAnsi="Times New Roman" w:cs="Times New Roman"/>
          <w:i/>
          <w:sz w:val="24"/>
        </w:rPr>
        <w:t>högenergibindning</w:t>
      </w:r>
      <w:r w:rsidR="00985F7B">
        <w:rPr>
          <w:rFonts w:ascii="Times New Roman" w:hAnsi="Times New Roman" w:cs="Times New Roman"/>
          <w:sz w:val="24"/>
        </w:rPr>
        <w:t xml:space="preserve"> mellan acyl-CoA och fettsyran.</w:t>
      </w:r>
      <w:r w:rsidR="001562DE">
        <w:rPr>
          <w:rFonts w:ascii="Times New Roman" w:hAnsi="Times New Roman" w:cs="Times New Roman"/>
          <w:sz w:val="24"/>
        </w:rPr>
        <w:t xml:space="preserve"> Dessa derivat kommer sedan användas vid återsyntese</w:t>
      </w:r>
      <w:r w:rsidR="00741A6E">
        <w:rPr>
          <w:rFonts w:ascii="Times New Roman" w:hAnsi="Times New Roman" w:cs="Times New Roman"/>
          <w:sz w:val="24"/>
        </w:rPr>
        <w:t xml:space="preserve">n av TAG:s och kolesterylestrar, då </w:t>
      </w:r>
      <w:r w:rsidR="00741A6E">
        <w:rPr>
          <w:rFonts w:ascii="Times New Roman" w:hAnsi="Times New Roman" w:cs="Times New Roman"/>
          <w:i/>
          <w:sz w:val="24"/>
        </w:rPr>
        <w:t>acyltran</w:t>
      </w:r>
      <w:r w:rsidR="00741A6E">
        <w:rPr>
          <w:rFonts w:ascii="Times New Roman" w:hAnsi="Times New Roman" w:cs="Times New Roman"/>
          <w:i/>
          <w:sz w:val="24"/>
        </w:rPr>
        <w:t>s</w:t>
      </w:r>
      <w:r w:rsidR="00741A6E">
        <w:rPr>
          <w:rFonts w:ascii="Times New Roman" w:hAnsi="Times New Roman" w:cs="Times New Roman"/>
          <w:i/>
          <w:sz w:val="24"/>
        </w:rPr>
        <w:t>feraser</w:t>
      </w:r>
      <w:r w:rsidR="00741A6E">
        <w:rPr>
          <w:rFonts w:ascii="Times New Roman" w:hAnsi="Times New Roman" w:cs="Times New Roman"/>
          <w:sz w:val="24"/>
        </w:rPr>
        <w:t xml:space="preserve"> kommer föra över fettsyrorna till 2-MAG (sedan DAG) och kolesterol. De återbildade lipiderna kommer bilda aggregat omslutna av </w:t>
      </w:r>
      <w:r w:rsidR="00741A6E" w:rsidRPr="00741A6E">
        <w:rPr>
          <w:rFonts w:ascii="Times New Roman" w:hAnsi="Times New Roman" w:cs="Times New Roman"/>
          <w:i/>
          <w:sz w:val="24"/>
        </w:rPr>
        <w:t>fosfolipider</w:t>
      </w:r>
      <w:r w:rsidR="003F4A37">
        <w:rPr>
          <w:rFonts w:ascii="Times New Roman" w:hAnsi="Times New Roman" w:cs="Times New Roman"/>
          <w:sz w:val="24"/>
        </w:rPr>
        <w:t xml:space="preserve">, </w:t>
      </w:r>
      <w:r w:rsidR="003F4A37" w:rsidRPr="003F4A37">
        <w:rPr>
          <w:rFonts w:ascii="Times New Roman" w:hAnsi="Times New Roman" w:cs="Times New Roman"/>
          <w:i/>
          <w:sz w:val="24"/>
        </w:rPr>
        <w:t>kolesterol</w:t>
      </w:r>
      <w:r w:rsidR="00741A6E">
        <w:rPr>
          <w:rFonts w:ascii="Times New Roman" w:hAnsi="Times New Roman" w:cs="Times New Roman"/>
          <w:sz w:val="24"/>
        </w:rPr>
        <w:t xml:space="preserve"> </w:t>
      </w:r>
      <w:r w:rsidR="003F4A37">
        <w:rPr>
          <w:rFonts w:ascii="Times New Roman" w:hAnsi="Times New Roman" w:cs="Times New Roman"/>
          <w:sz w:val="24"/>
        </w:rPr>
        <w:t xml:space="preserve">och </w:t>
      </w:r>
      <w:r w:rsidR="00741A6E">
        <w:rPr>
          <w:rFonts w:ascii="Times New Roman" w:hAnsi="Times New Roman" w:cs="Times New Roman"/>
          <w:i/>
          <w:sz w:val="24"/>
        </w:rPr>
        <w:t>apolipoprotein B-48</w:t>
      </w:r>
      <w:r w:rsidR="009545E0">
        <w:rPr>
          <w:rFonts w:ascii="Times New Roman" w:hAnsi="Times New Roman" w:cs="Times New Roman"/>
          <w:sz w:val="24"/>
        </w:rPr>
        <w:t xml:space="preserve">. Dessa lipoproteinaggregat kallas </w:t>
      </w:r>
      <w:r w:rsidR="009545E0">
        <w:rPr>
          <w:rFonts w:ascii="Times New Roman" w:hAnsi="Times New Roman" w:cs="Times New Roman"/>
          <w:i/>
          <w:sz w:val="24"/>
        </w:rPr>
        <w:t>kylomikroner</w:t>
      </w:r>
      <w:r w:rsidR="009545E0">
        <w:rPr>
          <w:rFonts w:ascii="Times New Roman" w:hAnsi="Times New Roman" w:cs="Times New Roman"/>
          <w:sz w:val="24"/>
        </w:rPr>
        <w:t>. Kylomikronerna kommer lämna epitelce</w:t>
      </w:r>
      <w:r w:rsidR="009545E0">
        <w:rPr>
          <w:rFonts w:ascii="Times New Roman" w:hAnsi="Times New Roman" w:cs="Times New Roman"/>
          <w:sz w:val="24"/>
        </w:rPr>
        <w:t>l</w:t>
      </w:r>
      <w:r w:rsidR="009545E0">
        <w:rPr>
          <w:rFonts w:ascii="Times New Roman" w:hAnsi="Times New Roman" w:cs="Times New Roman"/>
          <w:sz w:val="24"/>
        </w:rPr>
        <w:t>lerna via exocytos, för att sedan föras vidare till lymfsystemet via laktealer i tunntarmens villi.</w:t>
      </w:r>
    </w:p>
    <w:p w:rsidR="003F4A37" w:rsidRDefault="003F4A37" w:rsidP="00944D34">
      <w:pPr>
        <w:spacing w:after="0"/>
        <w:jc w:val="both"/>
        <w:rPr>
          <w:rFonts w:ascii="Times New Roman" w:hAnsi="Times New Roman" w:cs="Times New Roman"/>
          <w:sz w:val="24"/>
        </w:rPr>
      </w:pPr>
    </w:p>
    <w:p w:rsidR="003F4A37" w:rsidRDefault="003F4A37" w:rsidP="00944D34">
      <w:pPr>
        <w:spacing w:after="0"/>
        <w:jc w:val="both"/>
        <w:rPr>
          <w:rFonts w:ascii="Times New Roman" w:hAnsi="Times New Roman" w:cs="Times New Roman"/>
          <w:b/>
          <w:sz w:val="24"/>
        </w:rPr>
      </w:pPr>
      <w:r>
        <w:rPr>
          <w:rFonts w:ascii="Times New Roman" w:hAnsi="Times New Roman" w:cs="Times New Roman"/>
          <w:b/>
          <w:sz w:val="24"/>
        </w:rPr>
        <w:lastRenderedPageBreak/>
        <w:t>Bildning av gallsyror och gallsalter</w:t>
      </w:r>
    </w:p>
    <w:p w:rsidR="003F4A37" w:rsidRDefault="004C5922" w:rsidP="00944D34">
      <w:pPr>
        <w:spacing w:after="0"/>
        <w:jc w:val="both"/>
        <w:rPr>
          <w:rFonts w:ascii="Times New Roman" w:hAnsi="Times New Roman" w:cs="Times New Roman"/>
          <w:sz w:val="24"/>
        </w:rPr>
      </w:pPr>
      <w:r>
        <w:rPr>
          <w:rFonts w:ascii="Times New Roman" w:hAnsi="Times New Roman" w:cs="Times New Roman"/>
          <w:noProof/>
          <w:sz w:val="24"/>
          <w:lang w:eastAsia="sv-SE"/>
        </w:rPr>
        <w:drawing>
          <wp:anchor distT="0" distB="0" distL="114300" distR="114300" simplePos="0" relativeHeight="251661312" behindDoc="1" locked="0" layoutInCell="1" allowOverlap="1">
            <wp:simplePos x="0" y="0"/>
            <wp:positionH relativeFrom="column">
              <wp:posOffset>4272280</wp:posOffset>
            </wp:positionH>
            <wp:positionV relativeFrom="paragraph">
              <wp:posOffset>994410</wp:posOffset>
            </wp:positionV>
            <wp:extent cx="1733550" cy="1809750"/>
            <wp:effectExtent l="19050" t="0" r="0" b="0"/>
            <wp:wrapTight wrapText="bothSides">
              <wp:wrapPolygon edited="0">
                <wp:start x="-237" y="0"/>
                <wp:lineTo x="-237" y="21373"/>
                <wp:lineTo x="21600" y="21373"/>
                <wp:lineTo x="21600" y="0"/>
                <wp:lineTo x="-237" y="0"/>
              </wp:wrapPolygon>
            </wp:wrapTight>
            <wp:docPr id="3" name="Bild 1" descr="C:\Documents and Settings\Einar_2\Mina dokument\Mina bilder\gallsal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inar_2\Mina dokument\Mina bilder\gallsalt.bmp"/>
                    <pic:cNvPicPr>
                      <a:picLocks noChangeAspect="1" noChangeArrowheads="1"/>
                    </pic:cNvPicPr>
                  </pic:nvPicPr>
                  <pic:blipFill>
                    <a:blip r:embed="rId7" cstate="print"/>
                    <a:srcRect/>
                    <a:stretch>
                      <a:fillRect/>
                    </a:stretch>
                  </pic:blipFill>
                  <pic:spPr bwMode="auto">
                    <a:xfrm>
                      <a:off x="0" y="0"/>
                      <a:ext cx="1733550" cy="1809750"/>
                    </a:xfrm>
                    <a:prstGeom prst="rect">
                      <a:avLst/>
                    </a:prstGeom>
                    <a:noFill/>
                    <a:ln w="9525">
                      <a:noFill/>
                      <a:miter lim="800000"/>
                      <a:headEnd/>
                      <a:tailEnd/>
                    </a:ln>
                  </pic:spPr>
                </pic:pic>
              </a:graphicData>
            </a:graphic>
          </wp:anchor>
        </w:drawing>
      </w:r>
      <w:r w:rsidR="005B2F4D">
        <w:rPr>
          <w:rFonts w:ascii="Times New Roman" w:hAnsi="Times New Roman" w:cs="Times New Roman"/>
          <w:sz w:val="24"/>
        </w:rPr>
        <w:t xml:space="preserve">Syntesen av gallsyror och gallsalter sker i levern. Utgångsmaterialet för gallsyror är </w:t>
      </w:r>
      <w:r w:rsidR="005B2F4D" w:rsidRPr="005B2F4D">
        <w:rPr>
          <w:rFonts w:ascii="Times New Roman" w:hAnsi="Times New Roman" w:cs="Times New Roman"/>
          <w:i/>
          <w:sz w:val="24"/>
        </w:rPr>
        <w:t>kolest</w:t>
      </w:r>
      <w:r w:rsidR="005B2F4D" w:rsidRPr="005B2F4D">
        <w:rPr>
          <w:rFonts w:ascii="Times New Roman" w:hAnsi="Times New Roman" w:cs="Times New Roman"/>
          <w:i/>
          <w:sz w:val="24"/>
        </w:rPr>
        <w:t>e</w:t>
      </w:r>
      <w:r w:rsidR="005B2F4D" w:rsidRPr="005B2F4D">
        <w:rPr>
          <w:rFonts w:ascii="Times New Roman" w:hAnsi="Times New Roman" w:cs="Times New Roman"/>
          <w:i/>
          <w:sz w:val="24"/>
        </w:rPr>
        <w:t>rol</w:t>
      </w:r>
      <w:r w:rsidR="005B2F4D">
        <w:rPr>
          <w:rFonts w:ascii="Times New Roman" w:hAnsi="Times New Roman" w:cs="Times New Roman"/>
          <w:sz w:val="24"/>
        </w:rPr>
        <w:t xml:space="preserve">, som modifieras i flera steg. </w:t>
      </w:r>
      <w:r w:rsidR="00A35141">
        <w:rPr>
          <w:rFonts w:ascii="Times New Roman" w:hAnsi="Times New Roman" w:cs="Times New Roman"/>
          <w:sz w:val="24"/>
        </w:rPr>
        <w:t xml:space="preserve">Genom att flera </w:t>
      </w:r>
      <w:r w:rsidR="00A35141" w:rsidRPr="00A35141">
        <w:rPr>
          <w:rFonts w:ascii="Times New Roman" w:hAnsi="Times New Roman" w:cs="Times New Roman"/>
          <w:i/>
          <w:sz w:val="24"/>
        </w:rPr>
        <w:t xml:space="preserve">OH-grupper binds till </w:t>
      </w:r>
      <w:r>
        <w:rPr>
          <w:rFonts w:ascii="Times New Roman" w:hAnsi="Times New Roman" w:cs="Times New Roman"/>
          <w:i/>
          <w:sz w:val="24"/>
        </w:rPr>
        <w:t>sterol</w:t>
      </w:r>
      <w:r w:rsidR="00A35141" w:rsidRPr="00A35141">
        <w:rPr>
          <w:rFonts w:ascii="Times New Roman" w:hAnsi="Times New Roman" w:cs="Times New Roman"/>
          <w:i/>
          <w:sz w:val="24"/>
        </w:rPr>
        <w:t>ringarna i kole</w:t>
      </w:r>
      <w:r w:rsidR="00A35141" w:rsidRPr="00A35141">
        <w:rPr>
          <w:rFonts w:ascii="Times New Roman" w:hAnsi="Times New Roman" w:cs="Times New Roman"/>
          <w:i/>
          <w:sz w:val="24"/>
        </w:rPr>
        <w:t>s</w:t>
      </w:r>
      <w:r w:rsidR="00A35141" w:rsidRPr="00A35141">
        <w:rPr>
          <w:rFonts w:ascii="Times New Roman" w:hAnsi="Times New Roman" w:cs="Times New Roman"/>
          <w:i/>
          <w:sz w:val="24"/>
        </w:rPr>
        <w:t>terol</w:t>
      </w:r>
      <w:r w:rsidR="00A35141">
        <w:rPr>
          <w:rFonts w:ascii="Times New Roman" w:hAnsi="Times New Roman" w:cs="Times New Roman"/>
          <w:sz w:val="24"/>
        </w:rPr>
        <w:t>, och genom att kolesterol</w:t>
      </w:r>
      <w:r w:rsidR="00304915">
        <w:rPr>
          <w:rFonts w:ascii="Times New Roman" w:hAnsi="Times New Roman" w:cs="Times New Roman"/>
          <w:sz w:val="24"/>
        </w:rPr>
        <w:t>et</w:t>
      </w:r>
      <w:r w:rsidR="00A35141">
        <w:rPr>
          <w:rFonts w:ascii="Times New Roman" w:hAnsi="Times New Roman" w:cs="Times New Roman"/>
          <w:sz w:val="24"/>
        </w:rPr>
        <w:t xml:space="preserve">s kolvätekedja förkortas och modifieras med en </w:t>
      </w:r>
      <w:r w:rsidR="00A35141">
        <w:rPr>
          <w:rFonts w:ascii="Times New Roman" w:hAnsi="Times New Roman" w:cs="Times New Roman"/>
          <w:i/>
          <w:sz w:val="24"/>
        </w:rPr>
        <w:t>karboxy</w:t>
      </w:r>
      <w:r w:rsidR="00A35141">
        <w:rPr>
          <w:rFonts w:ascii="Times New Roman" w:hAnsi="Times New Roman" w:cs="Times New Roman"/>
          <w:i/>
          <w:sz w:val="24"/>
        </w:rPr>
        <w:t>l</w:t>
      </w:r>
      <w:r w:rsidR="00A35141">
        <w:rPr>
          <w:rFonts w:ascii="Times New Roman" w:hAnsi="Times New Roman" w:cs="Times New Roman"/>
          <w:i/>
          <w:sz w:val="24"/>
        </w:rPr>
        <w:t>grupp</w:t>
      </w:r>
      <w:r w:rsidR="00A35141">
        <w:rPr>
          <w:rFonts w:ascii="Times New Roman" w:hAnsi="Times New Roman" w:cs="Times New Roman"/>
          <w:sz w:val="24"/>
        </w:rPr>
        <w:t xml:space="preserve">, fås gallsyror såsom </w:t>
      </w:r>
      <w:r w:rsidR="00A35141">
        <w:rPr>
          <w:rFonts w:ascii="Times New Roman" w:hAnsi="Times New Roman" w:cs="Times New Roman"/>
          <w:i/>
          <w:sz w:val="24"/>
        </w:rPr>
        <w:t>kolsyra</w:t>
      </w:r>
      <w:r w:rsidR="00A35141">
        <w:rPr>
          <w:rFonts w:ascii="Times New Roman" w:hAnsi="Times New Roman" w:cs="Times New Roman"/>
          <w:sz w:val="24"/>
        </w:rPr>
        <w:t xml:space="preserve"> och </w:t>
      </w:r>
      <w:r w:rsidR="00A35141">
        <w:rPr>
          <w:rFonts w:ascii="Times New Roman" w:hAnsi="Times New Roman" w:cs="Times New Roman"/>
          <w:i/>
          <w:sz w:val="24"/>
        </w:rPr>
        <w:t>kenodeoxykolsyra</w:t>
      </w:r>
      <w:r w:rsidR="00A35141">
        <w:rPr>
          <w:rFonts w:ascii="Times New Roman" w:hAnsi="Times New Roman" w:cs="Times New Roman"/>
          <w:sz w:val="24"/>
        </w:rPr>
        <w:t>.</w:t>
      </w:r>
      <w:r w:rsidR="0036102C">
        <w:rPr>
          <w:rFonts w:ascii="Times New Roman" w:hAnsi="Times New Roman" w:cs="Times New Roman"/>
          <w:sz w:val="24"/>
        </w:rPr>
        <w:t xml:space="preserve"> Genom att en aminosyra (glycin eller ta</w:t>
      </w:r>
      <w:r w:rsidR="0036102C">
        <w:rPr>
          <w:rFonts w:ascii="Times New Roman" w:hAnsi="Times New Roman" w:cs="Times New Roman"/>
          <w:sz w:val="24"/>
        </w:rPr>
        <w:t>u</w:t>
      </w:r>
      <w:r w:rsidR="0036102C">
        <w:rPr>
          <w:rFonts w:ascii="Times New Roman" w:hAnsi="Times New Roman" w:cs="Times New Roman"/>
          <w:sz w:val="24"/>
        </w:rPr>
        <w:t xml:space="preserve">rin) binds till karboxylgruppen hos gallsyran fås ett </w:t>
      </w:r>
      <w:r w:rsidR="0036102C">
        <w:rPr>
          <w:rFonts w:ascii="Times New Roman" w:hAnsi="Times New Roman" w:cs="Times New Roman"/>
          <w:i/>
          <w:sz w:val="24"/>
        </w:rPr>
        <w:t>gallsalt</w:t>
      </w:r>
      <w:r w:rsidR="0036102C">
        <w:rPr>
          <w:rFonts w:ascii="Times New Roman" w:hAnsi="Times New Roman" w:cs="Times New Roman"/>
          <w:sz w:val="24"/>
        </w:rPr>
        <w:t>. Gallsalterna fungerar som tidigare nämnts som kroppens emulgeringsmedel, eftersom de är amfif</w:t>
      </w:r>
      <w:r w:rsidR="0036102C">
        <w:rPr>
          <w:rFonts w:ascii="Times New Roman" w:hAnsi="Times New Roman" w:cs="Times New Roman"/>
          <w:sz w:val="24"/>
        </w:rPr>
        <w:t>i</w:t>
      </w:r>
      <w:r w:rsidR="0036102C">
        <w:rPr>
          <w:rFonts w:ascii="Times New Roman" w:hAnsi="Times New Roman" w:cs="Times New Roman"/>
          <w:sz w:val="24"/>
        </w:rPr>
        <w:t>la. Aminosyran bunden till karboxylgruppen och OH-grupperna är vända åt ena hållet i sterolringarnas plan, medan m</w:t>
      </w:r>
      <w:r w:rsidR="0036102C">
        <w:rPr>
          <w:rFonts w:ascii="Times New Roman" w:hAnsi="Times New Roman" w:cs="Times New Roman"/>
          <w:sz w:val="24"/>
        </w:rPr>
        <w:t>e</w:t>
      </w:r>
      <w:r w:rsidR="0036102C">
        <w:rPr>
          <w:rFonts w:ascii="Times New Roman" w:hAnsi="Times New Roman" w:cs="Times New Roman"/>
          <w:sz w:val="24"/>
        </w:rPr>
        <w:t>tylgrupperna är vända åt motsatt håll, vilket skapar en hydrofil och en hydrofob pol</w:t>
      </w:r>
      <w:r w:rsidR="009D489A">
        <w:rPr>
          <w:rFonts w:ascii="Times New Roman" w:hAnsi="Times New Roman" w:cs="Times New Roman"/>
          <w:sz w:val="24"/>
        </w:rPr>
        <w:t xml:space="preserve"> (se bilden).</w:t>
      </w:r>
    </w:p>
    <w:p w:rsidR="004C5922" w:rsidRDefault="004C5922" w:rsidP="00944D34">
      <w:pPr>
        <w:spacing w:after="0"/>
        <w:jc w:val="both"/>
        <w:rPr>
          <w:rFonts w:ascii="Times New Roman" w:hAnsi="Times New Roman" w:cs="Times New Roman"/>
          <w:sz w:val="24"/>
        </w:rPr>
      </w:pPr>
    </w:p>
    <w:p w:rsidR="004C5922" w:rsidRDefault="004C5922" w:rsidP="00944D34">
      <w:pPr>
        <w:spacing w:after="0"/>
        <w:jc w:val="both"/>
        <w:rPr>
          <w:rFonts w:ascii="Times New Roman" w:hAnsi="Times New Roman" w:cs="Times New Roman"/>
          <w:b/>
          <w:sz w:val="24"/>
        </w:rPr>
      </w:pPr>
      <w:r>
        <w:rPr>
          <w:rFonts w:ascii="Times New Roman" w:hAnsi="Times New Roman" w:cs="Times New Roman"/>
          <w:b/>
          <w:sz w:val="24"/>
        </w:rPr>
        <w:t>Enterohepatiska kretsloppet</w:t>
      </w:r>
    </w:p>
    <w:p w:rsidR="004C5922" w:rsidRDefault="00CF5D7B" w:rsidP="00944D34">
      <w:pPr>
        <w:spacing w:after="0"/>
        <w:jc w:val="both"/>
        <w:rPr>
          <w:rFonts w:ascii="Times New Roman" w:hAnsi="Times New Roman" w:cs="Times New Roman"/>
          <w:sz w:val="24"/>
        </w:rPr>
      </w:pPr>
      <w:r>
        <w:rPr>
          <w:rFonts w:ascii="Times New Roman" w:hAnsi="Times New Roman" w:cs="Times New Roman"/>
          <w:sz w:val="24"/>
        </w:rPr>
        <w:t>Totalt finns det 1-3 g gallsalter i omlopp i vår kropp, men vi beh</w:t>
      </w:r>
      <w:r>
        <w:rPr>
          <w:rFonts w:ascii="Times New Roman" w:hAnsi="Times New Roman" w:cs="Times New Roman"/>
          <w:sz w:val="24"/>
        </w:rPr>
        <w:t>ö</w:t>
      </w:r>
      <w:r>
        <w:rPr>
          <w:rFonts w:ascii="Times New Roman" w:hAnsi="Times New Roman" w:cs="Times New Roman"/>
          <w:sz w:val="24"/>
        </w:rPr>
        <w:t xml:space="preserve">ver ungefär 15-30 g. Vi bildar 0,5-1 g per dygn, men lika mycket utsöndras med avföringen. På grund av detta behövs ett återanvändningssystem, vilket utgörs av det </w:t>
      </w:r>
      <w:r>
        <w:rPr>
          <w:rFonts w:ascii="Times New Roman" w:hAnsi="Times New Roman" w:cs="Times New Roman"/>
          <w:i/>
          <w:sz w:val="24"/>
        </w:rPr>
        <w:t>enterohepatiska kretsloppet</w:t>
      </w:r>
      <w:r>
        <w:rPr>
          <w:rFonts w:ascii="Times New Roman" w:hAnsi="Times New Roman" w:cs="Times New Roman"/>
          <w:sz w:val="24"/>
        </w:rPr>
        <w:t>.</w:t>
      </w:r>
    </w:p>
    <w:p w:rsidR="00C16D63" w:rsidRDefault="00C16D63" w:rsidP="00944D34">
      <w:pPr>
        <w:spacing w:after="0"/>
        <w:jc w:val="both"/>
        <w:rPr>
          <w:rFonts w:ascii="Times New Roman" w:hAnsi="Times New Roman" w:cs="Times New Roman"/>
          <w:sz w:val="24"/>
        </w:rPr>
      </w:pPr>
    </w:p>
    <w:p w:rsidR="00C16D63" w:rsidRDefault="00C16D63" w:rsidP="00944D34">
      <w:pPr>
        <w:spacing w:after="0"/>
        <w:jc w:val="both"/>
        <w:rPr>
          <w:rFonts w:ascii="Times New Roman" w:hAnsi="Times New Roman" w:cs="Times New Roman"/>
          <w:sz w:val="24"/>
        </w:rPr>
      </w:pPr>
      <w:r>
        <w:rPr>
          <w:rFonts w:ascii="Times New Roman" w:hAnsi="Times New Roman" w:cs="Times New Roman"/>
          <w:sz w:val="24"/>
        </w:rPr>
        <w:t>Gallsalter i de tömda micellerna som möter bakterier i distala ileum kommer omvandlas till gallsyror igen, genom att aminosyrorna på gallsalterna tas bort. Dessa gallsyror kommer dä</w:t>
      </w:r>
      <w:r>
        <w:rPr>
          <w:rFonts w:ascii="Times New Roman" w:hAnsi="Times New Roman" w:cs="Times New Roman"/>
          <w:sz w:val="24"/>
        </w:rPr>
        <w:t>r</w:t>
      </w:r>
      <w:r>
        <w:rPr>
          <w:rFonts w:ascii="Times New Roman" w:hAnsi="Times New Roman" w:cs="Times New Roman"/>
          <w:sz w:val="24"/>
        </w:rPr>
        <w:t>efter transporteras in i epitelcellerna i ileum med hjälp av en natriumberoende symport, och sedan tillbaka till levern via portalvenen.</w:t>
      </w:r>
      <w:r w:rsidR="00830D84">
        <w:rPr>
          <w:rFonts w:ascii="Times New Roman" w:hAnsi="Times New Roman" w:cs="Times New Roman"/>
          <w:sz w:val="24"/>
        </w:rPr>
        <w:t xml:space="preserve"> Transporten ut från epitelcellerna är också aktiv.</w:t>
      </w:r>
    </w:p>
    <w:p w:rsidR="00C16D63" w:rsidRDefault="00C16D63" w:rsidP="00944D34">
      <w:pPr>
        <w:spacing w:after="0"/>
        <w:jc w:val="both"/>
        <w:rPr>
          <w:rFonts w:ascii="Times New Roman" w:hAnsi="Times New Roman" w:cs="Times New Roman"/>
          <w:sz w:val="24"/>
        </w:rPr>
      </w:pPr>
    </w:p>
    <w:p w:rsidR="00830D84" w:rsidRDefault="00830D84" w:rsidP="00944D34">
      <w:pPr>
        <w:spacing w:after="0"/>
        <w:jc w:val="both"/>
        <w:rPr>
          <w:rFonts w:ascii="Times New Roman" w:hAnsi="Times New Roman" w:cs="Times New Roman"/>
          <w:sz w:val="24"/>
        </w:rPr>
      </w:pPr>
      <w:r>
        <w:rPr>
          <w:rFonts w:ascii="Times New Roman" w:hAnsi="Times New Roman" w:cs="Times New Roman"/>
          <w:sz w:val="24"/>
        </w:rPr>
        <w:t xml:space="preserve">Om bakterierna även tar bort OH-grupper bildas </w:t>
      </w:r>
      <w:r w:rsidRPr="00830D84">
        <w:rPr>
          <w:rFonts w:ascii="Times New Roman" w:hAnsi="Times New Roman" w:cs="Times New Roman"/>
          <w:i/>
          <w:sz w:val="24"/>
        </w:rPr>
        <w:t>sekundära gallsyror</w:t>
      </w:r>
      <w:r>
        <w:rPr>
          <w:rFonts w:ascii="Times New Roman" w:hAnsi="Times New Roman" w:cs="Times New Roman"/>
          <w:sz w:val="24"/>
        </w:rPr>
        <w:t>, som också återvänder till levern för återanvändning. När gallsyrorna modifierats och återanvänts för länge kommer de binda sulfatgrupper och därmed lämna kretsloppet och försvinna med avföringen.</w:t>
      </w:r>
    </w:p>
    <w:p w:rsidR="007D6689" w:rsidRDefault="007D6689" w:rsidP="00944D34">
      <w:pPr>
        <w:spacing w:after="0"/>
        <w:jc w:val="both"/>
        <w:rPr>
          <w:rFonts w:ascii="Times New Roman" w:hAnsi="Times New Roman" w:cs="Times New Roman"/>
          <w:sz w:val="24"/>
        </w:rPr>
      </w:pPr>
    </w:p>
    <w:p w:rsidR="007D6689" w:rsidRDefault="007D6689" w:rsidP="00944D34">
      <w:pPr>
        <w:spacing w:after="0"/>
        <w:jc w:val="both"/>
        <w:rPr>
          <w:rFonts w:ascii="Times New Roman" w:hAnsi="Times New Roman" w:cs="Times New Roman"/>
          <w:b/>
          <w:sz w:val="24"/>
        </w:rPr>
      </w:pPr>
      <w:r>
        <w:rPr>
          <w:rFonts w:ascii="Times New Roman" w:hAnsi="Times New Roman" w:cs="Times New Roman"/>
          <w:b/>
          <w:sz w:val="24"/>
        </w:rPr>
        <w:t>Steatorré och malabsorption</w:t>
      </w:r>
    </w:p>
    <w:p w:rsidR="007D6689" w:rsidRDefault="007D6689" w:rsidP="00944D34">
      <w:pPr>
        <w:spacing w:after="0"/>
        <w:jc w:val="both"/>
        <w:rPr>
          <w:rFonts w:ascii="Times New Roman" w:hAnsi="Times New Roman" w:cs="Times New Roman"/>
          <w:sz w:val="24"/>
        </w:rPr>
      </w:pPr>
      <w:r>
        <w:rPr>
          <w:rFonts w:ascii="Times New Roman" w:hAnsi="Times New Roman" w:cs="Times New Roman"/>
          <w:i/>
          <w:sz w:val="24"/>
        </w:rPr>
        <w:t xml:space="preserve">Steatorré </w:t>
      </w:r>
      <w:r>
        <w:rPr>
          <w:rFonts w:ascii="Times New Roman" w:hAnsi="Times New Roman" w:cs="Times New Roman"/>
          <w:sz w:val="24"/>
        </w:rPr>
        <w:t xml:space="preserve">innebär ovanligt fettrik avföring, och kan bero på </w:t>
      </w:r>
      <w:r w:rsidRPr="007D6689">
        <w:rPr>
          <w:rFonts w:ascii="Times New Roman" w:hAnsi="Times New Roman" w:cs="Times New Roman"/>
          <w:i/>
          <w:sz w:val="24"/>
        </w:rPr>
        <w:t>defekter i fettnedbrytningen</w:t>
      </w:r>
      <w:r>
        <w:rPr>
          <w:rFonts w:ascii="Times New Roman" w:hAnsi="Times New Roman" w:cs="Times New Roman"/>
          <w:sz w:val="24"/>
        </w:rPr>
        <w:t xml:space="preserve">, </w:t>
      </w:r>
      <w:r w:rsidRPr="007D6689">
        <w:rPr>
          <w:rFonts w:ascii="Times New Roman" w:hAnsi="Times New Roman" w:cs="Times New Roman"/>
          <w:i/>
          <w:sz w:val="24"/>
        </w:rPr>
        <w:t>fet</w:t>
      </w:r>
      <w:r w:rsidRPr="007D6689">
        <w:rPr>
          <w:rFonts w:ascii="Times New Roman" w:hAnsi="Times New Roman" w:cs="Times New Roman"/>
          <w:i/>
          <w:sz w:val="24"/>
        </w:rPr>
        <w:t>t</w:t>
      </w:r>
      <w:r w:rsidRPr="007D6689">
        <w:rPr>
          <w:rFonts w:ascii="Times New Roman" w:hAnsi="Times New Roman" w:cs="Times New Roman"/>
          <w:i/>
          <w:sz w:val="24"/>
        </w:rPr>
        <w:t>absorptionen</w:t>
      </w:r>
      <w:r>
        <w:rPr>
          <w:rFonts w:ascii="Times New Roman" w:hAnsi="Times New Roman" w:cs="Times New Roman"/>
          <w:sz w:val="24"/>
        </w:rPr>
        <w:t xml:space="preserve">, </w:t>
      </w:r>
      <w:r w:rsidRPr="007D6689">
        <w:rPr>
          <w:rFonts w:ascii="Times New Roman" w:hAnsi="Times New Roman" w:cs="Times New Roman"/>
          <w:i/>
          <w:sz w:val="24"/>
        </w:rPr>
        <w:t>gallbildningen</w:t>
      </w:r>
      <w:r>
        <w:rPr>
          <w:rFonts w:ascii="Times New Roman" w:hAnsi="Times New Roman" w:cs="Times New Roman"/>
          <w:sz w:val="24"/>
        </w:rPr>
        <w:t xml:space="preserve">, </w:t>
      </w:r>
      <w:r>
        <w:rPr>
          <w:rFonts w:ascii="Times New Roman" w:hAnsi="Times New Roman" w:cs="Times New Roman"/>
          <w:i/>
          <w:sz w:val="24"/>
        </w:rPr>
        <w:t>det enterohepatiska kretsloppet</w:t>
      </w:r>
      <w:r>
        <w:rPr>
          <w:rFonts w:ascii="Times New Roman" w:hAnsi="Times New Roman" w:cs="Times New Roman"/>
          <w:sz w:val="24"/>
        </w:rPr>
        <w:t xml:space="preserve">, med mera. Defekterna leder till </w:t>
      </w:r>
      <w:r>
        <w:rPr>
          <w:rFonts w:ascii="Times New Roman" w:hAnsi="Times New Roman" w:cs="Times New Roman"/>
          <w:i/>
          <w:sz w:val="24"/>
        </w:rPr>
        <w:t>malabsorption</w:t>
      </w:r>
      <w:r>
        <w:rPr>
          <w:rFonts w:ascii="Times New Roman" w:hAnsi="Times New Roman" w:cs="Times New Roman"/>
          <w:sz w:val="24"/>
        </w:rPr>
        <w:t xml:space="preserve"> av lipider, och orsakar</w:t>
      </w:r>
      <w:r w:rsidR="00D462D6">
        <w:rPr>
          <w:rFonts w:ascii="Times New Roman" w:hAnsi="Times New Roman" w:cs="Times New Roman"/>
          <w:sz w:val="24"/>
        </w:rPr>
        <w:t xml:space="preserve"> därmed</w:t>
      </w:r>
      <w:r>
        <w:rPr>
          <w:rFonts w:ascii="Times New Roman" w:hAnsi="Times New Roman" w:cs="Times New Roman"/>
          <w:sz w:val="24"/>
        </w:rPr>
        <w:t xml:space="preserve"> steatorré</w:t>
      </w:r>
      <w:r w:rsidR="00D462D6">
        <w:rPr>
          <w:rFonts w:ascii="Times New Roman" w:hAnsi="Times New Roman" w:cs="Times New Roman"/>
          <w:sz w:val="24"/>
        </w:rPr>
        <w:t>n</w:t>
      </w:r>
      <w:r>
        <w:rPr>
          <w:rFonts w:ascii="Times New Roman" w:hAnsi="Times New Roman" w:cs="Times New Roman"/>
          <w:sz w:val="24"/>
        </w:rPr>
        <w:t>.</w:t>
      </w:r>
    </w:p>
    <w:p w:rsidR="007D6689" w:rsidRDefault="007D6689" w:rsidP="00944D34">
      <w:pPr>
        <w:spacing w:after="0"/>
        <w:jc w:val="both"/>
        <w:rPr>
          <w:rFonts w:ascii="Times New Roman" w:hAnsi="Times New Roman" w:cs="Times New Roman"/>
          <w:sz w:val="24"/>
        </w:rPr>
      </w:pPr>
    </w:p>
    <w:p w:rsidR="007D6689" w:rsidRDefault="007D6689" w:rsidP="00944D34">
      <w:pPr>
        <w:spacing w:after="0"/>
        <w:jc w:val="both"/>
        <w:rPr>
          <w:rFonts w:ascii="Times New Roman" w:hAnsi="Times New Roman" w:cs="Times New Roman"/>
          <w:sz w:val="24"/>
        </w:rPr>
      </w:pPr>
      <w:r>
        <w:rPr>
          <w:rFonts w:ascii="Times New Roman" w:hAnsi="Times New Roman" w:cs="Times New Roman"/>
          <w:sz w:val="24"/>
        </w:rPr>
        <w:t xml:space="preserve">En annan typ av malabsorption orsakas av </w:t>
      </w:r>
      <w:r w:rsidR="00A70538" w:rsidRPr="00A70538">
        <w:rPr>
          <w:rFonts w:ascii="Times New Roman" w:hAnsi="Times New Roman" w:cs="Times New Roman"/>
          <w:i/>
          <w:sz w:val="24"/>
        </w:rPr>
        <w:t>celiaki</w:t>
      </w:r>
      <w:r w:rsidR="00A70538">
        <w:rPr>
          <w:rFonts w:ascii="Times New Roman" w:hAnsi="Times New Roman" w:cs="Times New Roman"/>
          <w:sz w:val="24"/>
        </w:rPr>
        <w:t xml:space="preserve">, eller </w:t>
      </w:r>
      <w:r w:rsidR="00A70538" w:rsidRPr="00A70538">
        <w:rPr>
          <w:rFonts w:ascii="Times New Roman" w:hAnsi="Times New Roman" w:cs="Times New Roman"/>
          <w:i/>
          <w:sz w:val="24"/>
        </w:rPr>
        <w:t>glutenintolerans</w:t>
      </w:r>
      <w:r w:rsidR="00A70538">
        <w:rPr>
          <w:rFonts w:ascii="Times New Roman" w:hAnsi="Times New Roman" w:cs="Times New Roman"/>
          <w:sz w:val="24"/>
        </w:rPr>
        <w:t>, där glutenintag fö</w:t>
      </w:r>
      <w:r w:rsidR="00A70538">
        <w:rPr>
          <w:rFonts w:ascii="Times New Roman" w:hAnsi="Times New Roman" w:cs="Times New Roman"/>
          <w:sz w:val="24"/>
        </w:rPr>
        <w:t>r</w:t>
      </w:r>
      <w:r w:rsidR="00A70538">
        <w:rPr>
          <w:rFonts w:ascii="Times New Roman" w:hAnsi="Times New Roman" w:cs="Times New Roman"/>
          <w:sz w:val="24"/>
        </w:rPr>
        <w:t>stör villi i tunntarmen genom en autoimmun reaktion, vilket leder till försämrat näringsupptag i tunntarmen.</w:t>
      </w:r>
    </w:p>
    <w:p w:rsidR="00674270" w:rsidRDefault="00674270" w:rsidP="00944D34">
      <w:pPr>
        <w:spacing w:after="0"/>
        <w:jc w:val="both"/>
        <w:rPr>
          <w:rFonts w:ascii="Times New Roman" w:hAnsi="Times New Roman" w:cs="Times New Roman"/>
          <w:sz w:val="24"/>
        </w:rPr>
      </w:pPr>
    </w:p>
    <w:p w:rsidR="00674270" w:rsidRDefault="00674270" w:rsidP="00944D34">
      <w:pPr>
        <w:spacing w:after="0"/>
        <w:jc w:val="both"/>
        <w:rPr>
          <w:rFonts w:ascii="Times New Roman" w:hAnsi="Times New Roman" w:cs="Times New Roman"/>
          <w:sz w:val="24"/>
        </w:rPr>
      </w:pPr>
      <w:r>
        <w:rPr>
          <w:rFonts w:ascii="Times New Roman" w:hAnsi="Times New Roman" w:cs="Times New Roman"/>
          <w:b/>
          <w:sz w:val="24"/>
        </w:rPr>
        <w:t>Gallsten</w:t>
      </w:r>
    </w:p>
    <w:p w:rsidR="00674270" w:rsidRDefault="00674270" w:rsidP="00944D34">
      <w:pPr>
        <w:spacing w:after="0"/>
        <w:jc w:val="both"/>
        <w:rPr>
          <w:rFonts w:ascii="Times New Roman" w:hAnsi="Times New Roman" w:cs="Times New Roman"/>
          <w:sz w:val="24"/>
        </w:rPr>
      </w:pPr>
      <w:r>
        <w:rPr>
          <w:rFonts w:ascii="Times New Roman" w:hAnsi="Times New Roman" w:cs="Times New Roman"/>
          <w:i/>
          <w:sz w:val="24"/>
        </w:rPr>
        <w:t>Gallsten</w:t>
      </w:r>
      <w:r>
        <w:rPr>
          <w:rFonts w:ascii="Times New Roman" w:hAnsi="Times New Roman" w:cs="Times New Roman"/>
          <w:sz w:val="24"/>
        </w:rPr>
        <w:t xml:space="preserve"> orsakas av att mer kolesterol lagras i gallblåsan än vad gallsalterna och fosfolipide</w:t>
      </w:r>
      <w:r>
        <w:rPr>
          <w:rFonts w:ascii="Times New Roman" w:hAnsi="Times New Roman" w:cs="Times New Roman"/>
          <w:sz w:val="24"/>
        </w:rPr>
        <w:t>r</w:t>
      </w:r>
      <w:r>
        <w:rPr>
          <w:rFonts w:ascii="Times New Roman" w:hAnsi="Times New Roman" w:cs="Times New Roman"/>
          <w:sz w:val="24"/>
        </w:rPr>
        <w:t>na från levern kan göra lösligt. Därmed klumpas kolesterolet ihop till gallstenar.</w:t>
      </w:r>
    </w:p>
    <w:p w:rsidR="00473D23" w:rsidRDefault="00473D23" w:rsidP="00944D34">
      <w:pPr>
        <w:spacing w:after="0"/>
        <w:jc w:val="both"/>
        <w:rPr>
          <w:rFonts w:ascii="Times New Roman" w:hAnsi="Times New Roman" w:cs="Times New Roman"/>
          <w:sz w:val="24"/>
        </w:rPr>
      </w:pPr>
    </w:p>
    <w:p w:rsidR="00473D23" w:rsidRDefault="00473D23" w:rsidP="00944D34">
      <w:pPr>
        <w:spacing w:after="0"/>
        <w:jc w:val="both"/>
        <w:rPr>
          <w:rFonts w:ascii="Times New Roman" w:hAnsi="Times New Roman" w:cs="Times New Roman"/>
          <w:b/>
          <w:sz w:val="24"/>
        </w:rPr>
      </w:pPr>
      <w:r>
        <w:rPr>
          <w:rFonts w:ascii="Times New Roman" w:hAnsi="Times New Roman" w:cs="Times New Roman"/>
          <w:b/>
          <w:sz w:val="24"/>
        </w:rPr>
        <w:t>Absorption av vitamin B</w:t>
      </w:r>
      <w:r>
        <w:rPr>
          <w:rFonts w:ascii="Times New Roman" w:hAnsi="Times New Roman" w:cs="Times New Roman"/>
          <w:b/>
          <w:sz w:val="24"/>
          <w:vertAlign w:val="subscript"/>
        </w:rPr>
        <w:t>12</w:t>
      </w:r>
    </w:p>
    <w:p w:rsidR="00473D23" w:rsidRDefault="005634B5" w:rsidP="00944D34">
      <w:pPr>
        <w:spacing w:after="0"/>
        <w:jc w:val="both"/>
        <w:rPr>
          <w:rFonts w:ascii="Times New Roman" w:hAnsi="Times New Roman" w:cs="Times New Roman"/>
          <w:sz w:val="24"/>
        </w:rPr>
      </w:pPr>
      <w:r>
        <w:rPr>
          <w:rFonts w:ascii="Times New Roman" w:hAnsi="Times New Roman" w:cs="Times New Roman"/>
          <w:i/>
          <w:sz w:val="24"/>
        </w:rPr>
        <w:t>Vitamin B</w:t>
      </w:r>
      <w:r>
        <w:rPr>
          <w:rFonts w:ascii="Times New Roman" w:hAnsi="Times New Roman" w:cs="Times New Roman"/>
          <w:i/>
          <w:sz w:val="24"/>
          <w:vertAlign w:val="subscript"/>
        </w:rPr>
        <w:t>12</w:t>
      </w:r>
      <w:r>
        <w:rPr>
          <w:rFonts w:ascii="Times New Roman" w:hAnsi="Times New Roman" w:cs="Times New Roman"/>
          <w:i/>
          <w:sz w:val="24"/>
        </w:rPr>
        <w:t xml:space="preserve"> </w:t>
      </w:r>
      <w:r>
        <w:rPr>
          <w:rFonts w:ascii="Times New Roman" w:hAnsi="Times New Roman" w:cs="Times New Roman"/>
          <w:sz w:val="24"/>
        </w:rPr>
        <w:t>som intagits med födan</w:t>
      </w:r>
      <w:r w:rsidR="000107E9">
        <w:rPr>
          <w:rFonts w:ascii="Times New Roman" w:hAnsi="Times New Roman" w:cs="Times New Roman"/>
          <w:sz w:val="24"/>
        </w:rPr>
        <w:t xml:space="preserve"> är bundet till dietära proteiner. Den sura miljön i ma</w:t>
      </w:r>
      <w:r w:rsidR="000107E9">
        <w:rPr>
          <w:rFonts w:ascii="Times New Roman" w:hAnsi="Times New Roman" w:cs="Times New Roman"/>
          <w:sz w:val="24"/>
        </w:rPr>
        <w:t>g</w:t>
      </w:r>
      <w:r w:rsidR="000107E9">
        <w:rPr>
          <w:rFonts w:ascii="Times New Roman" w:hAnsi="Times New Roman" w:cs="Times New Roman"/>
          <w:sz w:val="24"/>
        </w:rPr>
        <w:t>säcken gör att bindningen mellan vitamin och protein släpper, och vitamin B</w:t>
      </w:r>
      <w:r w:rsidR="000107E9">
        <w:rPr>
          <w:rFonts w:ascii="Times New Roman" w:hAnsi="Times New Roman" w:cs="Times New Roman"/>
          <w:sz w:val="24"/>
          <w:vertAlign w:val="subscript"/>
        </w:rPr>
        <w:t>12</w:t>
      </w:r>
      <w:r>
        <w:rPr>
          <w:rFonts w:ascii="Times New Roman" w:hAnsi="Times New Roman" w:cs="Times New Roman"/>
          <w:sz w:val="24"/>
        </w:rPr>
        <w:t xml:space="preserve"> binder</w:t>
      </w:r>
      <w:r w:rsidR="000107E9">
        <w:rPr>
          <w:rFonts w:ascii="Times New Roman" w:hAnsi="Times New Roman" w:cs="Times New Roman"/>
          <w:sz w:val="24"/>
        </w:rPr>
        <w:t xml:space="preserve"> senare</w:t>
      </w:r>
      <w:r>
        <w:rPr>
          <w:rFonts w:ascii="Times New Roman" w:hAnsi="Times New Roman" w:cs="Times New Roman"/>
          <w:sz w:val="24"/>
        </w:rPr>
        <w:t xml:space="preserve"> till ett glykoprotein i tunntarmen som kallas </w:t>
      </w:r>
      <w:r>
        <w:rPr>
          <w:rFonts w:ascii="Times New Roman" w:hAnsi="Times New Roman" w:cs="Times New Roman"/>
          <w:i/>
          <w:sz w:val="24"/>
        </w:rPr>
        <w:t xml:space="preserve">intrinsic factor </w:t>
      </w:r>
      <w:r>
        <w:rPr>
          <w:rFonts w:ascii="Times New Roman" w:hAnsi="Times New Roman" w:cs="Times New Roman"/>
          <w:sz w:val="24"/>
        </w:rPr>
        <w:t>(IF). IF produceras av magsäc</w:t>
      </w:r>
      <w:r>
        <w:rPr>
          <w:rFonts w:ascii="Times New Roman" w:hAnsi="Times New Roman" w:cs="Times New Roman"/>
          <w:sz w:val="24"/>
        </w:rPr>
        <w:t>k</w:t>
      </w:r>
      <w:r>
        <w:rPr>
          <w:rFonts w:ascii="Times New Roman" w:hAnsi="Times New Roman" w:cs="Times New Roman"/>
          <w:sz w:val="24"/>
        </w:rPr>
        <w:lastRenderedPageBreak/>
        <w:t xml:space="preserve">ens </w:t>
      </w:r>
      <w:r w:rsidRPr="005634B5">
        <w:rPr>
          <w:rFonts w:ascii="Times New Roman" w:hAnsi="Times New Roman" w:cs="Times New Roman"/>
          <w:i/>
          <w:sz w:val="24"/>
        </w:rPr>
        <w:t>parietalceller</w:t>
      </w:r>
      <w:r>
        <w:rPr>
          <w:rFonts w:ascii="Times New Roman" w:hAnsi="Times New Roman" w:cs="Times New Roman"/>
          <w:sz w:val="24"/>
        </w:rPr>
        <w:t>.</w:t>
      </w:r>
      <w:r w:rsidR="00450B0F">
        <w:rPr>
          <w:rFonts w:ascii="Times New Roman" w:hAnsi="Times New Roman" w:cs="Times New Roman"/>
          <w:sz w:val="24"/>
        </w:rPr>
        <w:t xml:space="preserve"> Bindningen av IF till vitamin B</w:t>
      </w:r>
      <w:r w:rsidR="00450B0F">
        <w:rPr>
          <w:rFonts w:ascii="Times New Roman" w:hAnsi="Times New Roman" w:cs="Times New Roman"/>
          <w:sz w:val="24"/>
          <w:vertAlign w:val="subscript"/>
        </w:rPr>
        <w:t>12</w:t>
      </w:r>
      <w:r w:rsidR="00450B0F">
        <w:rPr>
          <w:rFonts w:ascii="Times New Roman" w:hAnsi="Times New Roman" w:cs="Times New Roman"/>
          <w:sz w:val="24"/>
        </w:rPr>
        <w:t xml:space="preserve"> är </w:t>
      </w:r>
      <w:r w:rsidR="00450B0F" w:rsidRPr="00450B0F">
        <w:rPr>
          <w:rFonts w:ascii="Times New Roman" w:hAnsi="Times New Roman" w:cs="Times New Roman"/>
          <w:i/>
          <w:sz w:val="24"/>
        </w:rPr>
        <w:t>pH-beroende</w:t>
      </w:r>
      <w:r w:rsidR="00450B0F">
        <w:rPr>
          <w:rFonts w:ascii="Times New Roman" w:hAnsi="Times New Roman" w:cs="Times New Roman"/>
          <w:sz w:val="24"/>
        </w:rPr>
        <w:t>, och sker först i duod</w:t>
      </w:r>
      <w:r w:rsidR="00450B0F">
        <w:rPr>
          <w:rFonts w:ascii="Times New Roman" w:hAnsi="Times New Roman" w:cs="Times New Roman"/>
          <w:sz w:val="24"/>
        </w:rPr>
        <w:t>e</w:t>
      </w:r>
      <w:r w:rsidR="00450B0F">
        <w:rPr>
          <w:rFonts w:ascii="Times New Roman" w:hAnsi="Times New Roman" w:cs="Times New Roman"/>
          <w:sz w:val="24"/>
        </w:rPr>
        <w:t>nums mer neutrala miljö.</w:t>
      </w:r>
      <w:r>
        <w:rPr>
          <w:rFonts w:ascii="Times New Roman" w:hAnsi="Times New Roman" w:cs="Times New Roman"/>
          <w:sz w:val="24"/>
        </w:rPr>
        <w:t xml:space="preserve"> Komplexet av vitamin B</w:t>
      </w:r>
      <w:r>
        <w:rPr>
          <w:rFonts w:ascii="Times New Roman" w:hAnsi="Times New Roman" w:cs="Times New Roman"/>
          <w:sz w:val="24"/>
          <w:vertAlign w:val="subscript"/>
        </w:rPr>
        <w:t>12</w:t>
      </w:r>
      <w:r>
        <w:rPr>
          <w:rFonts w:ascii="Times New Roman" w:hAnsi="Times New Roman" w:cs="Times New Roman"/>
          <w:sz w:val="24"/>
        </w:rPr>
        <w:t xml:space="preserve"> och IF transporteras genom tunntarmen till </w:t>
      </w:r>
      <w:r w:rsidRPr="00450B0F">
        <w:rPr>
          <w:rFonts w:ascii="Times New Roman" w:hAnsi="Times New Roman" w:cs="Times New Roman"/>
          <w:i/>
          <w:sz w:val="24"/>
        </w:rPr>
        <w:t>ileum</w:t>
      </w:r>
      <w:r w:rsidR="000107E9">
        <w:rPr>
          <w:rFonts w:ascii="Times New Roman" w:hAnsi="Times New Roman" w:cs="Times New Roman"/>
          <w:sz w:val="24"/>
        </w:rPr>
        <w:t>,</w:t>
      </w:r>
      <w:r>
        <w:rPr>
          <w:rFonts w:ascii="Times New Roman" w:hAnsi="Times New Roman" w:cs="Times New Roman"/>
          <w:sz w:val="24"/>
        </w:rPr>
        <w:t xml:space="preserve"> där det binder till receptorer på celler i tarmmukosan. Väl absorbe</w:t>
      </w:r>
      <w:r w:rsidR="000107E9">
        <w:rPr>
          <w:rFonts w:ascii="Times New Roman" w:hAnsi="Times New Roman" w:cs="Times New Roman"/>
          <w:sz w:val="24"/>
        </w:rPr>
        <w:t>rat</w:t>
      </w:r>
      <w:r>
        <w:rPr>
          <w:rFonts w:ascii="Times New Roman" w:hAnsi="Times New Roman" w:cs="Times New Roman"/>
          <w:sz w:val="24"/>
        </w:rPr>
        <w:t xml:space="preserve"> kommer vit</w:t>
      </w:r>
      <w:r>
        <w:rPr>
          <w:rFonts w:ascii="Times New Roman" w:hAnsi="Times New Roman" w:cs="Times New Roman"/>
          <w:sz w:val="24"/>
        </w:rPr>
        <w:t>a</w:t>
      </w:r>
      <w:r>
        <w:rPr>
          <w:rFonts w:ascii="Times New Roman" w:hAnsi="Times New Roman" w:cs="Times New Roman"/>
          <w:sz w:val="24"/>
        </w:rPr>
        <w:t>minet transporteras genom blodet</w:t>
      </w:r>
      <w:r w:rsidR="004F3812">
        <w:rPr>
          <w:rFonts w:ascii="Times New Roman" w:hAnsi="Times New Roman" w:cs="Times New Roman"/>
          <w:sz w:val="24"/>
        </w:rPr>
        <w:t xml:space="preserve"> på </w:t>
      </w:r>
      <w:r w:rsidR="004F3812" w:rsidRPr="004F3812">
        <w:rPr>
          <w:rFonts w:ascii="Times New Roman" w:hAnsi="Times New Roman" w:cs="Times New Roman"/>
          <w:i/>
          <w:sz w:val="24"/>
        </w:rPr>
        <w:t>vitamin B</w:t>
      </w:r>
      <w:r w:rsidR="004F3812" w:rsidRPr="004F3812">
        <w:rPr>
          <w:rFonts w:ascii="Times New Roman" w:hAnsi="Times New Roman" w:cs="Times New Roman"/>
          <w:i/>
          <w:sz w:val="24"/>
          <w:vertAlign w:val="subscript"/>
        </w:rPr>
        <w:t>12</w:t>
      </w:r>
      <w:r w:rsidR="004F3812" w:rsidRPr="004F3812">
        <w:rPr>
          <w:rFonts w:ascii="Times New Roman" w:hAnsi="Times New Roman" w:cs="Times New Roman"/>
          <w:i/>
          <w:sz w:val="24"/>
        </w:rPr>
        <w:t>-bindande proteiner</w:t>
      </w:r>
      <w:r>
        <w:rPr>
          <w:rFonts w:ascii="Times New Roman" w:hAnsi="Times New Roman" w:cs="Times New Roman"/>
          <w:sz w:val="24"/>
        </w:rPr>
        <w:t xml:space="preserve"> till de celler där det b</w:t>
      </w:r>
      <w:r>
        <w:rPr>
          <w:rFonts w:ascii="Times New Roman" w:hAnsi="Times New Roman" w:cs="Times New Roman"/>
          <w:sz w:val="24"/>
        </w:rPr>
        <w:t>e</w:t>
      </w:r>
      <w:r>
        <w:rPr>
          <w:rFonts w:ascii="Times New Roman" w:hAnsi="Times New Roman" w:cs="Times New Roman"/>
          <w:sz w:val="24"/>
        </w:rPr>
        <w:t>hövs. Cellerna tar då upp vitamin B</w:t>
      </w:r>
      <w:r>
        <w:rPr>
          <w:rFonts w:ascii="Times New Roman" w:hAnsi="Times New Roman" w:cs="Times New Roman"/>
          <w:sz w:val="24"/>
          <w:vertAlign w:val="subscript"/>
        </w:rPr>
        <w:t>12</w:t>
      </w:r>
      <w:r>
        <w:rPr>
          <w:rFonts w:ascii="Times New Roman" w:hAnsi="Times New Roman" w:cs="Times New Roman"/>
          <w:sz w:val="24"/>
        </w:rPr>
        <w:t xml:space="preserve"> genom </w:t>
      </w:r>
      <w:r w:rsidRPr="004F3812">
        <w:rPr>
          <w:rFonts w:ascii="Times New Roman" w:hAnsi="Times New Roman" w:cs="Times New Roman"/>
          <w:i/>
          <w:sz w:val="24"/>
        </w:rPr>
        <w:t>endocytos</w:t>
      </w:r>
      <w:r>
        <w:rPr>
          <w:rFonts w:ascii="Times New Roman" w:hAnsi="Times New Roman" w:cs="Times New Roman"/>
          <w:sz w:val="24"/>
        </w:rPr>
        <w:t>.</w:t>
      </w:r>
    </w:p>
    <w:p w:rsidR="0032257E" w:rsidRDefault="0032257E" w:rsidP="00944D34">
      <w:pPr>
        <w:spacing w:after="0"/>
        <w:jc w:val="both"/>
        <w:rPr>
          <w:rFonts w:ascii="Times New Roman" w:hAnsi="Times New Roman" w:cs="Times New Roman"/>
          <w:sz w:val="24"/>
        </w:rPr>
      </w:pPr>
    </w:p>
    <w:p w:rsidR="0032257E" w:rsidRDefault="00F870B1" w:rsidP="00944D34">
      <w:pPr>
        <w:spacing w:after="0"/>
        <w:jc w:val="both"/>
        <w:rPr>
          <w:rFonts w:ascii="Times New Roman" w:hAnsi="Times New Roman" w:cs="Times New Roman"/>
          <w:b/>
          <w:sz w:val="24"/>
        </w:rPr>
      </w:pPr>
      <w:r>
        <w:rPr>
          <w:rFonts w:ascii="Times New Roman" w:hAnsi="Times New Roman" w:cs="Times New Roman"/>
          <w:b/>
          <w:sz w:val="24"/>
        </w:rPr>
        <w:t>Absorption av järn</w:t>
      </w:r>
    </w:p>
    <w:p w:rsidR="00F870B1" w:rsidRDefault="00945BD1" w:rsidP="00944D34">
      <w:pPr>
        <w:spacing w:after="0"/>
        <w:jc w:val="both"/>
        <w:rPr>
          <w:rFonts w:ascii="Times New Roman" w:hAnsi="Times New Roman" w:cs="Times New Roman"/>
          <w:sz w:val="24"/>
        </w:rPr>
      </w:pPr>
      <w:r>
        <w:rPr>
          <w:rFonts w:ascii="Times New Roman" w:hAnsi="Times New Roman" w:cs="Times New Roman"/>
          <w:sz w:val="24"/>
        </w:rPr>
        <w:t xml:space="preserve">Järn absorberas i duodenum på olika sätt. Om järnet är bundet till ett </w:t>
      </w:r>
      <w:r w:rsidRPr="00945BD1">
        <w:rPr>
          <w:rFonts w:ascii="Times New Roman" w:hAnsi="Times New Roman" w:cs="Times New Roman"/>
          <w:i/>
          <w:sz w:val="24"/>
        </w:rPr>
        <w:t>hemprotein</w:t>
      </w:r>
      <w:r>
        <w:rPr>
          <w:rFonts w:ascii="Times New Roman" w:hAnsi="Times New Roman" w:cs="Times New Roman"/>
          <w:sz w:val="24"/>
        </w:rPr>
        <w:t xml:space="preserve"> kommer det ta sig igenom cellmembranet genom </w:t>
      </w:r>
      <w:r w:rsidRPr="00945BD1">
        <w:rPr>
          <w:rFonts w:ascii="Times New Roman" w:hAnsi="Times New Roman" w:cs="Times New Roman"/>
          <w:i/>
          <w:sz w:val="24"/>
        </w:rPr>
        <w:t>okända mekanismer</w:t>
      </w:r>
      <w:r>
        <w:rPr>
          <w:rFonts w:ascii="Times New Roman" w:hAnsi="Times New Roman" w:cs="Times New Roman"/>
          <w:sz w:val="24"/>
        </w:rPr>
        <w:t xml:space="preserve">. Fria järnjoner måste vara i den </w:t>
      </w:r>
      <w:r w:rsidRPr="00945BD1">
        <w:rPr>
          <w:rFonts w:ascii="Times New Roman" w:hAnsi="Times New Roman" w:cs="Times New Roman"/>
          <w:i/>
          <w:sz w:val="24"/>
        </w:rPr>
        <w:t>tv</w:t>
      </w:r>
      <w:r w:rsidRPr="00945BD1">
        <w:rPr>
          <w:rFonts w:ascii="Times New Roman" w:hAnsi="Times New Roman" w:cs="Times New Roman"/>
          <w:i/>
          <w:sz w:val="24"/>
        </w:rPr>
        <w:t>å</w:t>
      </w:r>
      <w:r w:rsidRPr="00945BD1">
        <w:rPr>
          <w:rFonts w:ascii="Times New Roman" w:hAnsi="Times New Roman" w:cs="Times New Roman"/>
          <w:i/>
          <w:sz w:val="24"/>
        </w:rPr>
        <w:t>värda formen, Fe</w:t>
      </w:r>
      <w:r w:rsidRPr="00945BD1">
        <w:rPr>
          <w:rFonts w:ascii="Times New Roman" w:hAnsi="Times New Roman" w:cs="Times New Roman"/>
          <w:i/>
          <w:sz w:val="24"/>
          <w:vertAlign w:val="superscript"/>
        </w:rPr>
        <w:t>2+</w:t>
      </w:r>
      <w:r>
        <w:rPr>
          <w:rFonts w:ascii="Times New Roman" w:hAnsi="Times New Roman" w:cs="Times New Roman"/>
          <w:sz w:val="24"/>
        </w:rPr>
        <w:t xml:space="preserve">, för att kunna transporteras över cellmembranet med hjälp av en </w:t>
      </w:r>
      <w:r w:rsidRPr="00945BD1">
        <w:rPr>
          <w:rFonts w:ascii="Times New Roman" w:hAnsi="Times New Roman" w:cs="Times New Roman"/>
          <w:i/>
          <w:sz w:val="24"/>
        </w:rPr>
        <w:t>H</w:t>
      </w:r>
      <w:r w:rsidRPr="00945BD1">
        <w:rPr>
          <w:rFonts w:ascii="Times New Roman" w:hAnsi="Times New Roman" w:cs="Times New Roman"/>
          <w:i/>
          <w:sz w:val="24"/>
          <w:vertAlign w:val="superscript"/>
        </w:rPr>
        <w:t>+</w:t>
      </w:r>
      <w:r w:rsidRPr="00945BD1">
        <w:rPr>
          <w:rFonts w:ascii="Times New Roman" w:hAnsi="Times New Roman" w:cs="Times New Roman"/>
          <w:i/>
          <w:sz w:val="24"/>
        </w:rPr>
        <w:t>-symport</w:t>
      </w:r>
      <w:r>
        <w:rPr>
          <w:rFonts w:ascii="Times New Roman" w:hAnsi="Times New Roman" w:cs="Times New Roman"/>
          <w:sz w:val="24"/>
        </w:rPr>
        <w:t xml:space="preserve">. I cellmembranet sitter även ett enzym, </w:t>
      </w:r>
      <w:r>
        <w:rPr>
          <w:rFonts w:ascii="Times New Roman" w:hAnsi="Times New Roman" w:cs="Times New Roman"/>
          <w:i/>
          <w:sz w:val="24"/>
        </w:rPr>
        <w:t>Dcytb</w:t>
      </w:r>
      <w:r>
        <w:rPr>
          <w:rFonts w:ascii="Times New Roman" w:hAnsi="Times New Roman" w:cs="Times New Roman"/>
          <w:sz w:val="24"/>
        </w:rPr>
        <w:t>, som reducerar Fe</w:t>
      </w:r>
      <w:r>
        <w:rPr>
          <w:rFonts w:ascii="Times New Roman" w:hAnsi="Times New Roman" w:cs="Times New Roman"/>
          <w:sz w:val="24"/>
          <w:vertAlign w:val="superscript"/>
        </w:rPr>
        <w:t>3+</w:t>
      </w:r>
      <w:r>
        <w:rPr>
          <w:rFonts w:ascii="Times New Roman" w:hAnsi="Times New Roman" w:cs="Times New Roman"/>
          <w:sz w:val="24"/>
        </w:rPr>
        <w:t>-joner till Fe</w:t>
      </w:r>
      <w:r>
        <w:rPr>
          <w:rFonts w:ascii="Times New Roman" w:hAnsi="Times New Roman" w:cs="Times New Roman"/>
          <w:sz w:val="24"/>
          <w:vertAlign w:val="superscript"/>
        </w:rPr>
        <w:t>2+</w:t>
      </w:r>
      <w:r>
        <w:rPr>
          <w:rFonts w:ascii="Times New Roman" w:hAnsi="Times New Roman" w:cs="Times New Roman"/>
          <w:sz w:val="24"/>
        </w:rPr>
        <w:t>.</w:t>
      </w:r>
    </w:p>
    <w:p w:rsidR="00945BD1" w:rsidRDefault="00945BD1" w:rsidP="00944D34">
      <w:pPr>
        <w:spacing w:after="0"/>
        <w:jc w:val="both"/>
        <w:rPr>
          <w:rFonts w:ascii="Times New Roman" w:hAnsi="Times New Roman" w:cs="Times New Roman"/>
          <w:sz w:val="24"/>
        </w:rPr>
      </w:pPr>
    </w:p>
    <w:p w:rsidR="00945BD1" w:rsidRDefault="00FC19EF" w:rsidP="00944D34">
      <w:pPr>
        <w:spacing w:after="0"/>
        <w:jc w:val="both"/>
        <w:rPr>
          <w:rFonts w:ascii="Times New Roman" w:hAnsi="Times New Roman" w:cs="Times New Roman"/>
          <w:sz w:val="24"/>
        </w:rPr>
      </w:pPr>
      <w:r>
        <w:rPr>
          <w:rFonts w:ascii="Times New Roman" w:hAnsi="Times New Roman" w:cs="Times New Roman"/>
          <w:sz w:val="24"/>
        </w:rPr>
        <w:t xml:space="preserve">I cellen kommer </w:t>
      </w:r>
      <w:r>
        <w:rPr>
          <w:rFonts w:ascii="Times New Roman" w:hAnsi="Times New Roman" w:cs="Times New Roman"/>
          <w:i/>
          <w:sz w:val="24"/>
        </w:rPr>
        <w:t>hemoxygenas</w:t>
      </w:r>
      <w:r>
        <w:rPr>
          <w:rFonts w:ascii="Times New Roman" w:hAnsi="Times New Roman" w:cs="Times New Roman"/>
          <w:sz w:val="24"/>
        </w:rPr>
        <w:t xml:space="preserve"> frisläppa järnjonen från hemproteinet som en Fe</w:t>
      </w:r>
      <w:r>
        <w:rPr>
          <w:rFonts w:ascii="Times New Roman" w:hAnsi="Times New Roman" w:cs="Times New Roman"/>
          <w:sz w:val="24"/>
          <w:vertAlign w:val="superscript"/>
        </w:rPr>
        <w:t>3+</w:t>
      </w:r>
      <w:r>
        <w:rPr>
          <w:rFonts w:ascii="Times New Roman" w:hAnsi="Times New Roman" w:cs="Times New Roman"/>
          <w:sz w:val="24"/>
        </w:rPr>
        <w:t>-jon, som sedan kommer reduceras i cellen till Fe</w:t>
      </w:r>
      <w:r>
        <w:rPr>
          <w:rFonts w:ascii="Times New Roman" w:hAnsi="Times New Roman" w:cs="Times New Roman"/>
          <w:sz w:val="24"/>
          <w:vertAlign w:val="superscript"/>
        </w:rPr>
        <w:t>2+</w:t>
      </w:r>
      <w:r>
        <w:rPr>
          <w:rFonts w:ascii="Times New Roman" w:hAnsi="Times New Roman" w:cs="Times New Roman"/>
          <w:sz w:val="24"/>
        </w:rPr>
        <w:t>. Dessa joner</w:t>
      </w:r>
      <w:r w:rsidR="004D115F">
        <w:rPr>
          <w:rFonts w:ascii="Times New Roman" w:hAnsi="Times New Roman" w:cs="Times New Roman"/>
          <w:sz w:val="24"/>
        </w:rPr>
        <w:t>,</w:t>
      </w:r>
      <w:r>
        <w:rPr>
          <w:rFonts w:ascii="Times New Roman" w:hAnsi="Times New Roman" w:cs="Times New Roman"/>
          <w:sz w:val="24"/>
        </w:rPr>
        <w:t xml:space="preserve"> och de absorberade Fe</w:t>
      </w:r>
      <w:r>
        <w:rPr>
          <w:rFonts w:ascii="Times New Roman" w:hAnsi="Times New Roman" w:cs="Times New Roman"/>
          <w:sz w:val="24"/>
          <w:vertAlign w:val="superscript"/>
        </w:rPr>
        <w:t>2+</w:t>
      </w:r>
      <w:r>
        <w:rPr>
          <w:rFonts w:ascii="Times New Roman" w:hAnsi="Times New Roman" w:cs="Times New Roman"/>
          <w:sz w:val="24"/>
        </w:rPr>
        <w:t>-joner som inte band till hemproteiner</w:t>
      </w:r>
      <w:r w:rsidR="004D115F">
        <w:rPr>
          <w:rFonts w:ascii="Times New Roman" w:hAnsi="Times New Roman" w:cs="Times New Roman"/>
          <w:sz w:val="24"/>
        </w:rPr>
        <w:t>,</w:t>
      </w:r>
      <w:r>
        <w:rPr>
          <w:rFonts w:ascii="Times New Roman" w:hAnsi="Times New Roman" w:cs="Times New Roman"/>
          <w:sz w:val="24"/>
        </w:rPr>
        <w:t xml:space="preserve"> kommer bindas av </w:t>
      </w:r>
      <w:r>
        <w:rPr>
          <w:rFonts w:ascii="Times New Roman" w:hAnsi="Times New Roman" w:cs="Times New Roman"/>
          <w:i/>
          <w:sz w:val="24"/>
        </w:rPr>
        <w:t>mobilferrin</w:t>
      </w:r>
      <w:r>
        <w:rPr>
          <w:rFonts w:ascii="Times New Roman" w:hAnsi="Times New Roman" w:cs="Times New Roman"/>
          <w:sz w:val="24"/>
        </w:rPr>
        <w:t xml:space="preserve"> i cellen, som för järnjonerna till det b</w:t>
      </w:r>
      <w:r>
        <w:rPr>
          <w:rFonts w:ascii="Times New Roman" w:hAnsi="Times New Roman" w:cs="Times New Roman"/>
          <w:sz w:val="24"/>
        </w:rPr>
        <w:t>a</w:t>
      </w:r>
      <w:r>
        <w:rPr>
          <w:rFonts w:ascii="Times New Roman" w:hAnsi="Times New Roman" w:cs="Times New Roman"/>
          <w:sz w:val="24"/>
        </w:rPr>
        <w:t xml:space="preserve">solaterala membranet. En </w:t>
      </w:r>
      <w:r>
        <w:rPr>
          <w:rFonts w:ascii="Times New Roman" w:hAnsi="Times New Roman" w:cs="Times New Roman"/>
          <w:i/>
          <w:sz w:val="24"/>
        </w:rPr>
        <w:t>ferroportin-transportör</w:t>
      </w:r>
      <w:r>
        <w:rPr>
          <w:rFonts w:ascii="Times New Roman" w:hAnsi="Times New Roman" w:cs="Times New Roman"/>
          <w:sz w:val="24"/>
        </w:rPr>
        <w:t xml:space="preserve"> för järnjonerna över cellmembranet, och sedan oxideras järnjonerna till Fe</w:t>
      </w:r>
      <w:r>
        <w:rPr>
          <w:rFonts w:ascii="Times New Roman" w:hAnsi="Times New Roman" w:cs="Times New Roman"/>
          <w:sz w:val="24"/>
          <w:vertAlign w:val="superscript"/>
        </w:rPr>
        <w:t>3+</w:t>
      </w:r>
      <w:r>
        <w:rPr>
          <w:rFonts w:ascii="Times New Roman" w:hAnsi="Times New Roman" w:cs="Times New Roman"/>
          <w:sz w:val="24"/>
        </w:rPr>
        <w:t xml:space="preserve"> på nytt</w:t>
      </w:r>
      <w:r w:rsidR="00B2163F">
        <w:rPr>
          <w:rFonts w:ascii="Times New Roman" w:hAnsi="Times New Roman" w:cs="Times New Roman"/>
          <w:sz w:val="24"/>
        </w:rPr>
        <w:t xml:space="preserve"> (av </w:t>
      </w:r>
      <w:r w:rsidR="00B2163F">
        <w:rPr>
          <w:rFonts w:ascii="Times New Roman" w:hAnsi="Times New Roman" w:cs="Times New Roman"/>
          <w:i/>
          <w:sz w:val="24"/>
        </w:rPr>
        <w:t>hephaestin</w:t>
      </w:r>
      <w:r w:rsidR="00B2163F">
        <w:rPr>
          <w:rFonts w:ascii="Times New Roman" w:hAnsi="Times New Roman" w:cs="Times New Roman"/>
          <w:sz w:val="24"/>
        </w:rPr>
        <w:t>)</w:t>
      </w:r>
      <w:r>
        <w:rPr>
          <w:rFonts w:ascii="Times New Roman" w:hAnsi="Times New Roman" w:cs="Times New Roman"/>
          <w:sz w:val="24"/>
        </w:rPr>
        <w:t xml:space="preserve"> för att kunna bäras av </w:t>
      </w:r>
      <w:r>
        <w:rPr>
          <w:rFonts w:ascii="Times New Roman" w:hAnsi="Times New Roman" w:cs="Times New Roman"/>
          <w:i/>
          <w:sz w:val="24"/>
        </w:rPr>
        <w:t>transferrin</w:t>
      </w:r>
      <w:r>
        <w:rPr>
          <w:rFonts w:ascii="Times New Roman" w:hAnsi="Times New Roman" w:cs="Times New Roman"/>
          <w:sz w:val="24"/>
        </w:rPr>
        <w:t xml:space="preserve"> i bl</w:t>
      </w:r>
      <w:r>
        <w:rPr>
          <w:rFonts w:ascii="Times New Roman" w:hAnsi="Times New Roman" w:cs="Times New Roman"/>
          <w:sz w:val="24"/>
        </w:rPr>
        <w:t>o</w:t>
      </w:r>
      <w:r>
        <w:rPr>
          <w:rFonts w:ascii="Times New Roman" w:hAnsi="Times New Roman" w:cs="Times New Roman"/>
          <w:sz w:val="24"/>
        </w:rPr>
        <w:t>det.</w:t>
      </w:r>
    </w:p>
    <w:p w:rsidR="003050E0" w:rsidRDefault="003050E0" w:rsidP="00944D34">
      <w:pPr>
        <w:spacing w:after="0"/>
        <w:jc w:val="both"/>
        <w:rPr>
          <w:rFonts w:ascii="Times New Roman" w:hAnsi="Times New Roman" w:cs="Times New Roman"/>
          <w:sz w:val="24"/>
        </w:rPr>
      </w:pPr>
    </w:p>
    <w:p w:rsidR="003050E0" w:rsidRPr="003050E0" w:rsidRDefault="003050E0" w:rsidP="00944D34">
      <w:pPr>
        <w:spacing w:after="0"/>
        <w:jc w:val="both"/>
        <w:rPr>
          <w:rFonts w:ascii="Times New Roman" w:hAnsi="Times New Roman" w:cs="Times New Roman"/>
          <w:sz w:val="24"/>
        </w:rPr>
      </w:pPr>
      <w:r>
        <w:rPr>
          <w:rFonts w:ascii="Times New Roman" w:hAnsi="Times New Roman" w:cs="Times New Roman"/>
          <w:sz w:val="24"/>
        </w:rPr>
        <w:t>Se bilderna i powerpointen om absorptionen av vitamin B</w:t>
      </w:r>
      <w:r>
        <w:rPr>
          <w:rFonts w:ascii="Times New Roman" w:hAnsi="Times New Roman" w:cs="Times New Roman"/>
          <w:sz w:val="24"/>
          <w:vertAlign w:val="subscript"/>
        </w:rPr>
        <w:t>12</w:t>
      </w:r>
      <w:r>
        <w:rPr>
          <w:rFonts w:ascii="Times New Roman" w:hAnsi="Times New Roman" w:cs="Times New Roman"/>
          <w:sz w:val="24"/>
        </w:rPr>
        <w:t xml:space="preserve"> och järn!</w:t>
      </w:r>
    </w:p>
    <w:sectPr w:rsidR="003050E0" w:rsidRPr="003050E0" w:rsidSect="004E7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8BF"/>
    <w:multiLevelType w:val="hybridMultilevel"/>
    <w:tmpl w:val="C248E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1B15B9"/>
    <w:multiLevelType w:val="hybridMultilevel"/>
    <w:tmpl w:val="F988A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620D83"/>
    <w:rsid w:val="000107E9"/>
    <w:rsid w:val="000622CA"/>
    <w:rsid w:val="00112E15"/>
    <w:rsid w:val="0013696E"/>
    <w:rsid w:val="001562DE"/>
    <w:rsid w:val="00191EE2"/>
    <w:rsid w:val="00196BF6"/>
    <w:rsid w:val="001B5969"/>
    <w:rsid w:val="001E0223"/>
    <w:rsid w:val="00200944"/>
    <w:rsid w:val="0020688A"/>
    <w:rsid w:val="00226627"/>
    <w:rsid w:val="00262A74"/>
    <w:rsid w:val="002855FE"/>
    <w:rsid w:val="0029162F"/>
    <w:rsid w:val="002D7FEB"/>
    <w:rsid w:val="00301A8E"/>
    <w:rsid w:val="00304915"/>
    <w:rsid w:val="003050E0"/>
    <w:rsid w:val="0032257E"/>
    <w:rsid w:val="00332487"/>
    <w:rsid w:val="00353B8F"/>
    <w:rsid w:val="0036102C"/>
    <w:rsid w:val="00362816"/>
    <w:rsid w:val="0037524F"/>
    <w:rsid w:val="00393D7C"/>
    <w:rsid w:val="003A4356"/>
    <w:rsid w:val="003F4A37"/>
    <w:rsid w:val="004268DF"/>
    <w:rsid w:val="004505EE"/>
    <w:rsid w:val="00450B0F"/>
    <w:rsid w:val="004645FB"/>
    <w:rsid w:val="004674AD"/>
    <w:rsid w:val="00473D23"/>
    <w:rsid w:val="004A002A"/>
    <w:rsid w:val="004C5922"/>
    <w:rsid w:val="004D115F"/>
    <w:rsid w:val="004E74B1"/>
    <w:rsid w:val="004F3812"/>
    <w:rsid w:val="00502F57"/>
    <w:rsid w:val="00504C6C"/>
    <w:rsid w:val="00527254"/>
    <w:rsid w:val="005634B5"/>
    <w:rsid w:val="005B2F4D"/>
    <w:rsid w:val="005F6596"/>
    <w:rsid w:val="006015BE"/>
    <w:rsid w:val="00620D83"/>
    <w:rsid w:val="00642AC3"/>
    <w:rsid w:val="00644D51"/>
    <w:rsid w:val="00647BE5"/>
    <w:rsid w:val="00674270"/>
    <w:rsid w:val="006B1D84"/>
    <w:rsid w:val="006C5762"/>
    <w:rsid w:val="006E2D5E"/>
    <w:rsid w:val="006F3587"/>
    <w:rsid w:val="007362C6"/>
    <w:rsid w:val="00737C79"/>
    <w:rsid w:val="00741A6E"/>
    <w:rsid w:val="00745888"/>
    <w:rsid w:val="00770B6C"/>
    <w:rsid w:val="007B0240"/>
    <w:rsid w:val="007B4B4D"/>
    <w:rsid w:val="007D1165"/>
    <w:rsid w:val="007D6689"/>
    <w:rsid w:val="007D70EF"/>
    <w:rsid w:val="0082278D"/>
    <w:rsid w:val="00823FC8"/>
    <w:rsid w:val="0082787D"/>
    <w:rsid w:val="00830D84"/>
    <w:rsid w:val="00877F8A"/>
    <w:rsid w:val="008B62D4"/>
    <w:rsid w:val="008E0FDF"/>
    <w:rsid w:val="00932C1C"/>
    <w:rsid w:val="00944D34"/>
    <w:rsid w:val="00945BD1"/>
    <w:rsid w:val="009545E0"/>
    <w:rsid w:val="00985F7B"/>
    <w:rsid w:val="00990E1C"/>
    <w:rsid w:val="009D489A"/>
    <w:rsid w:val="00A35141"/>
    <w:rsid w:val="00A428EE"/>
    <w:rsid w:val="00A53A1D"/>
    <w:rsid w:val="00A70538"/>
    <w:rsid w:val="00A72DEC"/>
    <w:rsid w:val="00AA30FA"/>
    <w:rsid w:val="00AA6CAE"/>
    <w:rsid w:val="00AF437F"/>
    <w:rsid w:val="00AF710F"/>
    <w:rsid w:val="00AF7A99"/>
    <w:rsid w:val="00B2163F"/>
    <w:rsid w:val="00B52847"/>
    <w:rsid w:val="00B54B4A"/>
    <w:rsid w:val="00B63DBB"/>
    <w:rsid w:val="00B70713"/>
    <w:rsid w:val="00BC0694"/>
    <w:rsid w:val="00BF2A5E"/>
    <w:rsid w:val="00C16D63"/>
    <w:rsid w:val="00C2389C"/>
    <w:rsid w:val="00C309FA"/>
    <w:rsid w:val="00C54ADB"/>
    <w:rsid w:val="00CD33D9"/>
    <w:rsid w:val="00CF5D7B"/>
    <w:rsid w:val="00CF6673"/>
    <w:rsid w:val="00CF67F7"/>
    <w:rsid w:val="00D34FFA"/>
    <w:rsid w:val="00D462D6"/>
    <w:rsid w:val="00D46464"/>
    <w:rsid w:val="00DA186C"/>
    <w:rsid w:val="00DA282F"/>
    <w:rsid w:val="00DD628F"/>
    <w:rsid w:val="00E051AB"/>
    <w:rsid w:val="00E12D20"/>
    <w:rsid w:val="00E207A0"/>
    <w:rsid w:val="00E54866"/>
    <w:rsid w:val="00E66A5E"/>
    <w:rsid w:val="00E85C1F"/>
    <w:rsid w:val="00EA5823"/>
    <w:rsid w:val="00EC68F7"/>
    <w:rsid w:val="00EF1CC7"/>
    <w:rsid w:val="00EF49B4"/>
    <w:rsid w:val="00F1723F"/>
    <w:rsid w:val="00F305AF"/>
    <w:rsid w:val="00F36950"/>
    <w:rsid w:val="00F4417C"/>
    <w:rsid w:val="00F45EAA"/>
    <w:rsid w:val="00F86274"/>
    <w:rsid w:val="00F870B1"/>
    <w:rsid w:val="00FA27AC"/>
    <w:rsid w:val="00FB6E6B"/>
    <w:rsid w:val="00FC19EF"/>
    <w:rsid w:val="00FC45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5888"/>
    <w:pPr>
      <w:ind w:left="720"/>
      <w:contextualSpacing/>
    </w:pPr>
  </w:style>
  <w:style w:type="paragraph" w:styleId="Ballongtext">
    <w:name w:val="Balloon Text"/>
    <w:basedOn w:val="Normal"/>
    <w:link w:val="BallongtextChar"/>
    <w:uiPriority w:val="99"/>
    <w:semiHidden/>
    <w:unhideWhenUsed/>
    <w:rsid w:val="00877F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7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8</Pages>
  <Words>3232</Words>
  <Characters>17134</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Einar3</dc:creator>
  <cp:keywords/>
  <dc:description/>
  <cp:lastModifiedBy>Einar3</cp:lastModifiedBy>
  <cp:revision>118</cp:revision>
  <dcterms:created xsi:type="dcterms:W3CDTF">2012-11-07T18:48:00Z</dcterms:created>
  <dcterms:modified xsi:type="dcterms:W3CDTF">2012-11-11T16:16:00Z</dcterms:modified>
</cp:coreProperties>
</file>